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8F" w:rsidRPr="006B4852" w:rsidRDefault="00A47A8F" w:rsidP="00A47A8F">
      <w:pPr>
        <w:rPr>
          <w:sz w:val="28"/>
          <w:szCs w:val="28"/>
        </w:rPr>
      </w:pPr>
      <w:r w:rsidRPr="006B4852">
        <w:rPr>
          <w:rFonts w:hint="eastAsia"/>
          <w:sz w:val="28"/>
          <w:szCs w:val="28"/>
        </w:rPr>
        <w:t>附件</w:t>
      </w:r>
      <w:r w:rsidRPr="006B4852">
        <w:rPr>
          <w:rFonts w:hint="eastAsia"/>
          <w:sz w:val="28"/>
          <w:szCs w:val="28"/>
        </w:rPr>
        <w:t>1</w:t>
      </w:r>
      <w:r w:rsidRPr="006B4852">
        <w:rPr>
          <w:rFonts w:hint="eastAsia"/>
          <w:sz w:val="28"/>
          <w:szCs w:val="28"/>
        </w:rPr>
        <w:t>：</w:t>
      </w:r>
    </w:p>
    <w:p w:rsidR="00A47A8F" w:rsidRPr="006B4852" w:rsidRDefault="004E146E" w:rsidP="00A47A8F">
      <w:pPr>
        <w:jc w:val="center"/>
        <w:rPr>
          <w:sz w:val="28"/>
          <w:szCs w:val="28"/>
        </w:rPr>
      </w:pPr>
      <w:r>
        <w:rPr>
          <w:rFonts w:hint="eastAsia"/>
          <w:sz w:val="28"/>
          <w:szCs w:val="28"/>
        </w:rPr>
        <w:t xml:space="preserve">  </w:t>
      </w:r>
      <w:r w:rsidR="00A47A8F" w:rsidRPr="006B4852">
        <w:rPr>
          <w:rFonts w:hint="eastAsia"/>
          <w:sz w:val="28"/>
          <w:szCs w:val="28"/>
        </w:rPr>
        <w:t>201</w:t>
      </w:r>
      <w:r w:rsidR="00371A8E" w:rsidRPr="006B4852">
        <w:rPr>
          <w:rFonts w:hint="eastAsia"/>
          <w:sz w:val="28"/>
          <w:szCs w:val="28"/>
        </w:rPr>
        <w:t>8</w:t>
      </w:r>
      <w:r w:rsidR="00A47A8F" w:rsidRPr="006B4852">
        <w:rPr>
          <w:rFonts w:hint="eastAsia"/>
          <w:sz w:val="28"/>
          <w:szCs w:val="28"/>
        </w:rPr>
        <w:t>届优秀毕业论文（设计）</w:t>
      </w:r>
    </w:p>
    <w:tbl>
      <w:tblPr>
        <w:tblW w:w="30428" w:type="dxa"/>
        <w:tblInd w:w="93" w:type="dxa"/>
        <w:tblLook w:val="04A0"/>
      </w:tblPr>
      <w:tblGrid>
        <w:gridCol w:w="1716"/>
        <w:gridCol w:w="1134"/>
        <w:gridCol w:w="1134"/>
        <w:gridCol w:w="5516"/>
        <w:gridCol w:w="5232"/>
        <w:gridCol w:w="5232"/>
        <w:gridCol w:w="5232"/>
        <w:gridCol w:w="5232"/>
      </w:tblGrid>
      <w:tr w:rsidR="006B4852" w:rsidRPr="006B4852" w:rsidTr="006B4852">
        <w:trPr>
          <w:gridAfter w:val="4"/>
          <w:wAfter w:w="20928" w:type="dxa"/>
          <w:cantSplit/>
          <w:trHeight w:val="525"/>
          <w:tblHead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A8F" w:rsidRPr="006B4852" w:rsidRDefault="00A47A8F" w:rsidP="00C31F18">
            <w:pPr>
              <w:widowControl/>
              <w:jc w:val="center"/>
              <w:rPr>
                <w:rFonts w:ascii="宋体" w:eastAsia="宋体" w:hAnsi="宋体" w:cs="宋体"/>
                <w:kern w:val="0"/>
                <w:sz w:val="22"/>
              </w:rPr>
            </w:pPr>
            <w:r w:rsidRPr="006B4852">
              <w:rPr>
                <w:rFonts w:ascii="宋体" w:eastAsia="宋体" w:hAnsi="宋体" w:cs="宋体" w:hint="eastAsia"/>
                <w:kern w:val="0"/>
                <w:sz w:val="22"/>
              </w:rPr>
              <w:t>学院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47A8F" w:rsidRPr="006B4852" w:rsidRDefault="00A47A8F" w:rsidP="00C31F18">
            <w:pPr>
              <w:widowControl/>
              <w:jc w:val="center"/>
              <w:rPr>
                <w:rFonts w:ascii="宋体" w:eastAsia="宋体" w:hAnsi="宋体" w:cs="宋体"/>
                <w:kern w:val="0"/>
                <w:sz w:val="22"/>
              </w:rPr>
            </w:pPr>
            <w:r w:rsidRPr="006B4852">
              <w:rPr>
                <w:rFonts w:ascii="宋体" w:eastAsia="宋体" w:hAnsi="宋体" w:cs="宋体" w:hint="eastAsia"/>
                <w:kern w:val="0"/>
                <w:sz w:val="22"/>
              </w:rPr>
              <w:t>作者姓名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47A8F" w:rsidRPr="006B4852" w:rsidRDefault="00A47A8F" w:rsidP="00C31F18">
            <w:pPr>
              <w:widowControl/>
              <w:jc w:val="center"/>
              <w:rPr>
                <w:rFonts w:ascii="宋体" w:eastAsia="宋体" w:hAnsi="宋体" w:cs="宋体"/>
                <w:kern w:val="0"/>
                <w:sz w:val="22"/>
              </w:rPr>
            </w:pPr>
            <w:r w:rsidRPr="006B4852">
              <w:rPr>
                <w:rFonts w:ascii="宋体" w:eastAsia="宋体" w:hAnsi="宋体" w:cs="宋体" w:hint="eastAsia"/>
                <w:kern w:val="0"/>
                <w:sz w:val="22"/>
              </w:rPr>
              <w:t>指导教师</w:t>
            </w:r>
          </w:p>
        </w:tc>
        <w:tc>
          <w:tcPr>
            <w:tcW w:w="5516" w:type="dxa"/>
            <w:tcBorders>
              <w:top w:val="single" w:sz="4" w:space="0" w:color="auto"/>
              <w:left w:val="nil"/>
              <w:bottom w:val="single" w:sz="4" w:space="0" w:color="auto"/>
              <w:right w:val="single" w:sz="4" w:space="0" w:color="auto"/>
            </w:tcBorders>
            <w:shd w:val="clear" w:color="auto" w:fill="auto"/>
            <w:noWrap/>
            <w:vAlign w:val="center"/>
            <w:hideMark/>
          </w:tcPr>
          <w:p w:rsidR="00A47A8F" w:rsidRPr="006B4852" w:rsidRDefault="00A47A8F" w:rsidP="00C31F18">
            <w:pPr>
              <w:widowControl/>
              <w:jc w:val="center"/>
              <w:rPr>
                <w:rFonts w:ascii="宋体" w:eastAsia="宋体" w:hAnsi="宋体" w:cs="宋体"/>
                <w:kern w:val="0"/>
                <w:sz w:val="22"/>
              </w:rPr>
            </w:pPr>
            <w:r w:rsidRPr="006B4852">
              <w:rPr>
                <w:rFonts w:ascii="宋体" w:eastAsia="宋体" w:hAnsi="宋体" w:cs="宋体" w:hint="eastAsia"/>
                <w:kern w:val="0"/>
                <w:sz w:val="22"/>
              </w:rPr>
              <w:t>论文（设计)名称</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widowControl/>
              <w:jc w:val="center"/>
              <w:rPr>
                <w:rFonts w:ascii="仿宋" w:eastAsia="仿宋" w:hAnsi="仿宋" w:cs="Times New Roman"/>
                <w:kern w:val="0"/>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刘超</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龚春红</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轻质氮化钛纳米纤维的制备及其吸波性能研究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赵维泽</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李明雪</w:t>
            </w:r>
            <w:proofErr w:type="gramEnd"/>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proofErr w:type="gramStart"/>
            <w:r w:rsidRPr="006B4852">
              <w:rPr>
                <w:rFonts w:ascii="仿宋" w:eastAsia="仿宋" w:hAnsi="仿宋" w:hint="eastAsia"/>
                <w:sz w:val="24"/>
                <w:szCs w:val="24"/>
              </w:rPr>
              <w:t>同多钨酸盐</w:t>
            </w:r>
            <w:proofErr w:type="gramEnd"/>
            <w:r w:rsidRPr="006B4852">
              <w:rPr>
                <w:rFonts w:ascii="仿宋" w:eastAsia="仿宋" w:hAnsi="仿宋" w:hint="eastAsia"/>
                <w:sz w:val="24"/>
                <w:szCs w:val="24"/>
              </w:rPr>
              <w:t>[W10O32]4-有机-无机复合物的合成、表征及其性质研究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cs="宋体"/>
                <w:sz w:val="24"/>
                <w:szCs w:val="24"/>
              </w:rPr>
            </w:pPr>
            <w:r w:rsidRPr="006B4852">
              <w:rPr>
                <w:rFonts w:ascii="仿宋" w:eastAsia="仿宋" w:hAnsi="仿宋" w:cs="宋体" w:hint="eastAsia"/>
                <w:sz w:val="24"/>
                <w:szCs w:val="24"/>
              </w:rPr>
              <w:t>王瑶</w:t>
            </w:r>
            <w:proofErr w:type="gramStart"/>
            <w:r w:rsidRPr="006B4852">
              <w:rPr>
                <w:rFonts w:ascii="仿宋" w:eastAsia="仿宋" w:hAnsi="仿宋" w:cs="宋体" w:hint="eastAsia"/>
                <w:sz w:val="24"/>
                <w:szCs w:val="24"/>
              </w:rPr>
              <w:t>瑶</w:t>
            </w:r>
            <w:proofErr w:type="gramEnd"/>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cs="宋体"/>
                <w:sz w:val="24"/>
                <w:szCs w:val="24"/>
              </w:rPr>
            </w:pPr>
            <w:r w:rsidRPr="006B4852">
              <w:rPr>
                <w:rFonts w:ascii="仿宋" w:eastAsia="仿宋" w:hAnsi="仿宋" w:cs="宋体" w:hint="eastAsia"/>
                <w:sz w:val="24"/>
                <w:szCs w:val="24"/>
              </w:rPr>
              <w:t>徐元清</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ind w:left="1440" w:hangingChars="600" w:hanging="1440"/>
              <w:jc w:val="center"/>
              <w:rPr>
                <w:rFonts w:ascii="仿宋" w:eastAsia="仿宋" w:hAnsi="仿宋"/>
                <w:sz w:val="24"/>
                <w:szCs w:val="24"/>
              </w:rPr>
            </w:pPr>
            <w:r w:rsidRPr="006B4852">
              <w:rPr>
                <w:rFonts w:ascii="仿宋" w:eastAsia="仿宋" w:hAnsi="仿宋" w:hint="eastAsia"/>
                <w:sz w:val="24"/>
                <w:szCs w:val="24"/>
              </w:rPr>
              <w:t>可见光催化Atherton-Todd 反应的研究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赵云海</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武四新</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铜铟镓硒薄膜太阳能电池吸收层的梯度构建</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张梦丽</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种瑞峰</w:t>
            </w:r>
            <w:proofErr w:type="gramEnd"/>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proofErr w:type="gramStart"/>
            <w:r w:rsidRPr="006B4852">
              <w:rPr>
                <w:rFonts w:ascii="仿宋" w:eastAsia="仿宋" w:hAnsi="仿宋" w:hint="eastAsia"/>
                <w:sz w:val="24"/>
                <w:szCs w:val="24"/>
              </w:rPr>
              <w:t>锶</w:t>
            </w:r>
            <w:proofErr w:type="gramEnd"/>
            <w:r w:rsidRPr="006B4852">
              <w:rPr>
                <w:rFonts w:ascii="仿宋" w:eastAsia="仿宋" w:hAnsi="仿宋" w:hint="eastAsia"/>
                <w:sz w:val="24"/>
                <w:szCs w:val="24"/>
              </w:rPr>
              <w:t>掺杂多功能羟基磷灰石修饰</w:t>
            </w:r>
            <w:r w:rsidRPr="006B4852">
              <w:rPr>
                <w:rFonts w:ascii="仿宋" w:eastAsia="仿宋" w:hAnsi="仿宋"/>
                <w:sz w:val="24"/>
                <w:szCs w:val="24"/>
              </w:rPr>
              <w:t>TiO</w:t>
            </w:r>
            <w:r w:rsidRPr="006B4852">
              <w:rPr>
                <w:rFonts w:ascii="仿宋" w:eastAsia="仿宋" w:hAnsi="仿宋"/>
                <w:sz w:val="24"/>
                <w:szCs w:val="24"/>
                <w:vertAlign w:val="subscript"/>
              </w:rPr>
              <w:t>2</w:t>
            </w:r>
            <w:r w:rsidRPr="006B4852">
              <w:rPr>
                <w:rFonts w:ascii="仿宋" w:eastAsia="仿宋" w:hAnsi="仿宋" w:hint="eastAsia"/>
                <w:sz w:val="24"/>
                <w:szCs w:val="24"/>
              </w:rPr>
              <w:t>光催化性能的研究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金参</w:t>
            </w:r>
            <w:proofErr w:type="gramStart"/>
            <w:r w:rsidRPr="006B4852">
              <w:rPr>
                <w:rFonts w:ascii="仿宋" w:eastAsia="仿宋" w:hAnsi="仿宋" w:hint="eastAsia"/>
                <w:sz w:val="24"/>
                <w:szCs w:val="24"/>
              </w:rPr>
              <w:t>参</w:t>
            </w:r>
            <w:proofErr w:type="gramEnd"/>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别乾龙</w:t>
            </w:r>
            <w:proofErr w:type="gramEnd"/>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开封市工业遗产的保护与再利用研究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王笑悦</w:t>
            </w:r>
            <w:proofErr w:type="gramEnd"/>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翟彬</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农村留守妇女主观幸福度认知与评价——以河南省长垣县为例</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罗忆涵</w:t>
            </w:r>
            <w:proofErr w:type="gramEnd"/>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段海静</w:t>
            </w:r>
            <w:proofErr w:type="gramEnd"/>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公交站附近不同粒径地表灰尘重金属积累及潜在生态风险-以开封市为例</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杨潘青</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王洋洋</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改性纳米二氧化硅对小麦幼苗吸收重金属的影响</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丁贺华</w:t>
            </w:r>
            <w:proofErr w:type="gramEnd"/>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金勇</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基于STM32的酒精浓度PID调节系统设计</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曹沛文</w:t>
            </w:r>
            <w:proofErr w:type="gramEnd"/>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张延宇</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基于树莓派的安防巡逻机器人</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谢宇峰</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杨生玉</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南瓜精酿啤酒酿造工艺的初步探究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高晓迈</w:t>
            </w:r>
            <w:proofErr w:type="gramEnd"/>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朱显峰</w:t>
            </w:r>
            <w:proofErr w:type="gramEnd"/>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红枣红茶</w:t>
            </w:r>
            <w:proofErr w:type="gramStart"/>
            <w:r w:rsidRPr="006B4852">
              <w:rPr>
                <w:rFonts w:ascii="仿宋" w:eastAsia="仿宋" w:hAnsi="仿宋" w:hint="eastAsia"/>
                <w:sz w:val="24"/>
                <w:szCs w:val="24"/>
              </w:rPr>
              <w:t>菌</w:t>
            </w:r>
            <w:proofErr w:type="gramEnd"/>
            <w:r w:rsidRPr="006B4852">
              <w:rPr>
                <w:rFonts w:ascii="仿宋" w:eastAsia="仿宋" w:hAnsi="仿宋" w:hint="eastAsia"/>
                <w:sz w:val="24"/>
                <w:szCs w:val="24"/>
              </w:rPr>
              <w:t>发酵液中有机酸含量分析</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田重榜</w:t>
            </w:r>
            <w:proofErr w:type="gramEnd"/>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马少春</w:t>
            </w:r>
            <w:proofErr w:type="gramEnd"/>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开封市东京酒店</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邹婷</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刘清山</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开封市博</w:t>
            </w:r>
            <w:proofErr w:type="gramStart"/>
            <w:r w:rsidRPr="006B4852">
              <w:rPr>
                <w:rFonts w:ascii="仿宋" w:eastAsia="仿宋" w:hAnsi="仿宋" w:hint="eastAsia"/>
                <w:sz w:val="24"/>
                <w:szCs w:val="24"/>
              </w:rPr>
              <w:t>远教学</w:t>
            </w:r>
            <w:proofErr w:type="gramEnd"/>
            <w:r w:rsidRPr="006B4852">
              <w:rPr>
                <w:rFonts w:ascii="仿宋" w:eastAsia="仿宋" w:hAnsi="仿宋" w:hint="eastAsia"/>
                <w:sz w:val="24"/>
                <w:szCs w:val="24"/>
              </w:rPr>
              <w:t>楼</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郭</w:t>
            </w:r>
            <w:proofErr w:type="gramEnd"/>
            <w:r w:rsidRPr="006B4852">
              <w:rPr>
                <w:rFonts w:ascii="仿宋" w:eastAsia="仿宋" w:hAnsi="仿宋" w:hint="eastAsia"/>
                <w:sz w:val="24"/>
                <w:szCs w:val="24"/>
              </w:rPr>
              <w:t>凯旋</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刘清山</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开封市格物教学楼</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王明亮</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孔庆梅</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开封市金明大学教学楼</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游广雷</w:t>
            </w:r>
            <w:proofErr w:type="gramEnd"/>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闫超</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郑州市东区办公楼</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吴致昊</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侯卫周</w:t>
            </w:r>
            <w:proofErr w:type="gramEnd"/>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纳米级</w:t>
            </w:r>
            <w:proofErr w:type="spellStart"/>
            <w:r w:rsidRPr="006B4852">
              <w:rPr>
                <w:rFonts w:ascii="仿宋" w:eastAsia="仿宋" w:hAnsi="仿宋" w:hint="eastAsia"/>
                <w:sz w:val="24"/>
                <w:szCs w:val="24"/>
              </w:rPr>
              <w:t>cmos</w:t>
            </w:r>
            <w:proofErr w:type="spellEnd"/>
            <w:r w:rsidRPr="006B4852">
              <w:rPr>
                <w:rFonts w:ascii="仿宋" w:eastAsia="仿宋" w:hAnsi="仿宋" w:hint="eastAsia"/>
                <w:sz w:val="24"/>
                <w:szCs w:val="24"/>
              </w:rPr>
              <w:t>集成电路的小延迟缺陷检测</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闫</w:t>
            </w:r>
            <w:proofErr w:type="gramEnd"/>
            <w:r w:rsidRPr="006B4852">
              <w:rPr>
                <w:rFonts w:ascii="仿宋" w:eastAsia="仿宋" w:hAnsi="仿宋" w:hint="eastAsia"/>
                <w:sz w:val="24"/>
                <w:szCs w:val="24"/>
              </w:rPr>
              <w:t>帅旗</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proofErr w:type="gramStart"/>
            <w:r w:rsidRPr="006B4852">
              <w:rPr>
                <w:rFonts w:ascii="仿宋" w:eastAsia="仿宋" w:hAnsi="仿宋" w:hint="eastAsia"/>
                <w:sz w:val="24"/>
                <w:szCs w:val="24"/>
              </w:rPr>
              <w:t>侯卫周</w:t>
            </w:r>
            <w:proofErr w:type="gramEnd"/>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八段LED数码时钟设计</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安俊</w:t>
            </w:r>
            <w:proofErr w:type="gramStart"/>
            <w:r w:rsidRPr="006B4852">
              <w:rPr>
                <w:rFonts w:ascii="仿宋" w:eastAsia="仿宋" w:hAnsi="仿宋" w:hint="eastAsia"/>
                <w:sz w:val="24"/>
                <w:szCs w:val="24"/>
              </w:rPr>
              <w:t>浩</w:t>
            </w:r>
            <w:proofErr w:type="gramEnd"/>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张彦波</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基于单片机的PM2.5浓度检测装置</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lastRenderedPageBreak/>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宁可</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张彦波</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在线汽车租赁数据库管理系统设计</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赵淼磊</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张彦波</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基于数据库的患者病历查询管理系统</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王全亮</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吕浩杰</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基于Arduino的机械</w:t>
            </w:r>
            <w:proofErr w:type="gramStart"/>
            <w:r w:rsidRPr="006B4852">
              <w:rPr>
                <w:rFonts w:ascii="仿宋" w:eastAsia="仿宋" w:hAnsi="仿宋" w:hint="eastAsia"/>
                <w:sz w:val="24"/>
                <w:szCs w:val="24"/>
              </w:rPr>
              <w:t>臂运动</w:t>
            </w:r>
            <w:proofErr w:type="gramEnd"/>
            <w:r w:rsidRPr="006B4852">
              <w:rPr>
                <w:rFonts w:ascii="仿宋" w:eastAsia="仿宋" w:hAnsi="仿宋" w:hint="eastAsia"/>
                <w:sz w:val="24"/>
                <w:szCs w:val="24"/>
              </w:rPr>
              <w:t>控制设计</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F90364" w:rsidRPr="006B4852" w:rsidRDefault="00F90364" w:rsidP="00C31F18">
            <w:pPr>
              <w:widowControl/>
              <w:jc w:val="center"/>
              <w:rPr>
                <w:rFonts w:ascii="仿宋" w:eastAsia="仿宋" w:hAnsi="仿宋" w:cs="Times New Roman"/>
                <w:kern w:val="0"/>
                <w:sz w:val="24"/>
                <w:szCs w:val="24"/>
              </w:rPr>
            </w:pPr>
            <w:r w:rsidRPr="006B4852">
              <w:rPr>
                <w:rFonts w:ascii="仿宋" w:eastAsia="仿宋" w:hAnsi="仿宋" w:cs="Times New Roman" w:hint="eastAsia"/>
                <w:kern w:val="0"/>
                <w:sz w:val="24"/>
                <w:szCs w:val="24"/>
              </w:rPr>
              <w:t>理工学院</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龚鹏</w:t>
            </w:r>
          </w:p>
        </w:tc>
        <w:tc>
          <w:tcPr>
            <w:tcW w:w="1134" w:type="dxa"/>
            <w:tcBorders>
              <w:top w:val="nil"/>
              <w:left w:val="nil"/>
              <w:bottom w:val="single" w:sz="4" w:space="0" w:color="auto"/>
              <w:right w:val="single" w:sz="4" w:space="0" w:color="auto"/>
            </w:tcBorders>
            <w:shd w:val="clear" w:color="auto" w:fill="auto"/>
            <w:vAlign w:val="center"/>
          </w:tcPr>
          <w:p w:rsidR="00F90364" w:rsidRPr="006B4852" w:rsidRDefault="00F90364" w:rsidP="00371A8E">
            <w:pPr>
              <w:jc w:val="center"/>
              <w:rPr>
                <w:rFonts w:ascii="仿宋" w:eastAsia="仿宋" w:hAnsi="仿宋"/>
                <w:sz w:val="24"/>
                <w:szCs w:val="24"/>
              </w:rPr>
            </w:pPr>
            <w:r w:rsidRPr="006B4852">
              <w:rPr>
                <w:rFonts w:ascii="仿宋" w:eastAsia="仿宋" w:hAnsi="仿宋" w:hint="eastAsia"/>
                <w:sz w:val="24"/>
                <w:szCs w:val="24"/>
              </w:rPr>
              <w:t>吕浩杰</w:t>
            </w:r>
          </w:p>
        </w:tc>
        <w:tc>
          <w:tcPr>
            <w:tcW w:w="5516" w:type="dxa"/>
            <w:tcBorders>
              <w:top w:val="nil"/>
              <w:left w:val="nil"/>
              <w:bottom w:val="single" w:sz="4" w:space="0" w:color="auto"/>
              <w:right w:val="single" w:sz="4" w:space="0" w:color="auto"/>
            </w:tcBorders>
            <w:shd w:val="clear" w:color="auto" w:fill="auto"/>
            <w:vAlign w:val="center"/>
          </w:tcPr>
          <w:p w:rsidR="00F90364" w:rsidRPr="006B4852" w:rsidRDefault="00F90364" w:rsidP="00117064">
            <w:pPr>
              <w:jc w:val="center"/>
              <w:rPr>
                <w:rFonts w:ascii="仿宋" w:eastAsia="仿宋" w:hAnsi="仿宋"/>
                <w:sz w:val="24"/>
                <w:szCs w:val="24"/>
              </w:rPr>
            </w:pPr>
            <w:r w:rsidRPr="006B4852">
              <w:rPr>
                <w:rFonts w:ascii="仿宋" w:eastAsia="仿宋" w:hAnsi="仿宋" w:hint="eastAsia"/>
                <w:sz w:val="24"/>
                <w:szCs w:val="24"/>
              </w:rPr>
              <w:t>基于单片机的工业相机控制实现</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sz w:val="24"/>
                <w:szCs w:val="24"/>
              </w:rPr>
              <w:t>医学院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刘萍</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郜晓峰</w:t>
            </w:r>
          </w:p>
        </w:tc>
        <w:tc>
          <w:tcPr>
            <w:tcW w:w="5516" w:type="dxa"/>
            <w:tcBorders>
              <w:top w:val="nil"/>
              <w:left w:val="nil"/>
              <w:bottom w:val="single" w:sz="4" w:space="0" w:color="auto"/>
              <w:right w:val="single" w:sz="4" w:space="0" w:color="auto"/>
            </w:tcBorders>
            <w:shd w:val="clear" w:color="auto" w:fill="auto"/>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谷胱甘肽在以玉米芯水解液为培养基时对丁醇发酵影响的研究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sz w:val="24"/>
                <w:szCs w:val="24"/>
              </w:rPr>
              <w:t>医学院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田苗新</w:t>
            </w:r>
            <w:proofErr w:type="gramEnd"/>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魏金凤</w:t>
            </w:r>
          </w:p>
        </w:tc>
        <w:tc>
          <w:tcPr>
            <w:tcW w:w="5516" w:type="dxa"/>
            <w:tcBorders>
              <w:top w:val="nil"/>
              <w:left w:val="nil"/>
              <w:bottom w:val="single" w:sz="4" w:space="0" w:color="auto"/>
              <w:right w:val="single" w:sz="4" w:space="0" w:color="auto"/>
            </w:tcBorders>
            <w:shd w:val="clear" w:color="auto" w:fill="auto"/>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连翘提取物调节3T3-L1脂肪细胞葡萄糖代谢的研究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sz w:val="24"/>
                <w:szCs w:val="24"/>
              </w:rPr>
              <w:t>医学院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李迎光</w:t>
            </w:r>
            <w:proofErr w:type="gramEnd"/>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谢松强</w:t>
            </w:r>
          </w:p>
        </w:tc>
        <w:tc>
          <w:tcPr>
            <w:tcW w:w="5516" w:type="dxa"/>
            <w:tcBorders>
              <w:top w:val="nil"/>
              <w:left w:val="nil"/>
              <w:bottom w:val="single" w:sz="4" w:space="0" w:color="auto"/>
              <w:right w:val="single" w:sz="4" w:space="0" w:color="auto"/>
            </w:tcBorders>
            <w:shd w:val="clear" w:color="auto" w:fill="auto"/>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基于多胺稳态靶点的铂类药物的合成及抗肿瘤活性研究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sz w:val="24"/>
                <w:szCs w:val="24"/>
              </w:rPr>
              <w:t>医学院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sz w:val="24"/>
                <w:szCs w:val="24"/>
              </w:rPr>
              <w:t>段雯雯</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sz w:val="24"/>
                <w:szCs w:val="24"/>
              </w:rPr>
              <w:t>张春丽</w:t>
            </w:r>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kern w:val="0"/>
                <w:sz w:val="24"/>
                <w:szCs w:val="24"/>
              </w:rPr>
              <w:t>Ag/TiO</w:t>
            </w:r>
            <w:r w:rsidRPr="006B4852">
              <w:rPr>
                <w:rFonts w:ascii="仿宋" w:eastAsia="仿宋" w:hAnsi="仿宋"/>
                <w:kern w:val="0"/>
                <w:sz w:val="24"/>
                <w:szCs w:val="24"/>
                <w:vertAlign w:val="subscript"/>
              </w:rPr>
              <w:t>2</w:t>
            </w:r>
            <w:r w:rsidRPr="006B4852">
              <w:rPr>
                <w:rFonts w:ascii="仿宋" w:eastAsia="仿宋" w:hAnsi="仿宋"/>
                <w:kern w:val="0"/>
                <w:sz w:val="24"/>
                <w:szCs w:val="24"/>
              </w:rPr>
              <w:t>纳米管复合材料的制备及其对金黄色葡萄球菌和大肠杆菌的抗菌性能研究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sz w:val="24"/>
                <w:szCs w:val="24"/>
              </w:rPr>
              <w:t>医学院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bookmarkStart w:id="0" w:name="OLE_LINK5"/>
            <w:bookmarkStart w:id="1" w:name="OLE_LINK6"/>
            <w:proofErr w:type="gramStart"/>
            <w:r w:rsidRPr="006B4852">
              <w:rPr>
                <w:rFonts w:ascii="仿宋" w:eastAsia="仿宋" w:hAnsi="仿宋"/>
                <w:sz w:val="24"/>
                <w:szCs w:val="24"/>
              </w:rPr>
              <w:t>张巧玉</w:t>
            </w:r>
            <w:bookmarkEnd w:id="0"/>
            <w:bookmarkEnd w:id="1"/>
            <w:proofErr w:type="gramEnd"/>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rPr>
                <w:rFonts w:ascii="仿宋" w:eastAsia="仿宋" w:hAnsi="仿宋"/>
                <w:sz w:val="24"/>
                <w:szCs w:val="24"/>
              </w:rPr>
            </w:pPr>
            <w:r w:rsidRPr="006B4852">
              <w:rPr>
                <w:rFonts w:ascii="仿宋" w:eastAsia="仿宋" w:hAnsi="仿宋" w:hint="eastAsia"/>
                <w:sz w:val="24"/>
                <w:szCs w:val="24"/>
              </w:rPr>
              <w:t>贾修伟</w:t>
            </w:r>
          </w:p>
        </w:tc>
        <w:tc>
          <w:tcPr>
            <w:tcW w:w="5516" w:type="dxa"/>
            <w:tcBorders>
              <w:top w:val="nil"/>
              <w:left w:val="nil"/>
              <w:bottom w:val="single" w:sz="4" w:space="0" w:color="auto"/>
              <w:right w:val="single" w:sz="4" w:space="0" w:color="auto"/>
            </w:tcBorders>
            <w:shd w:val="clear" w:color="auto" w:fill="auto"/>
          </w:tcPr>
          <w:p w:rsidR="00EF0DAC" w:rsidRPr="006B4852" w:rsidRDefault="00EF0DAC" w:rsidP="005F0EA3">
            <w:pPr>
              <w:jc w:val="center"/>
              <w:rPr>
                <w:rFonts w:ascii="仿宋" w:eastAsia="仿宋" w:hAnsi="仿宋"/>
                <w:kern w:val="0"/>
                <w:sz w:val="24"/>
                <w:szCs w:val="24"/>
              </w:rPr>
            </w:pPr>
            <w:r w:rsidRPr="006B4852">
              <w:rPr>
                <w:rFonts w:ascii="仿宋" w:eastAsia="仿宋" w:hAnsi="仿宋"/>
                <w:kern w:val="0"/>
                <w:sz w:val="24"/>
                <w:szCs w:val="24"/>
              </w:rPr>
              <w:t>细菌纤维素驱除复方丹参片中超标</w:t>
            </w:r>
            <w:proofErr w:type="spellStart"/>
            <w:r w:rsidRPr="006B4852">
              <w:rPr>
                <w:rFonts w:ascii="仿宋" w:eastAsia="仿宋" w:hAnsi="仿宋"/>
                <w:kern w:val="0"/>
                <w:sz w:val="24"/>
                <w:szCs w:val="24"/>
              </w:rPr>
              <w:t>Pb</w:t>
            </w:r>
            <w:proofErr w:type="spellEnd"/>
            <w:r w:rsidRPr="006B4852">
              <w:rPr>
                <w:rFonts w:ascii="仿宋" w:eastAsia="仿宋" w:hAnsi="仿宋"/>
                <w:kern w:val="0"/>
                <w:sz w:val="24"/>
                <w:szCs w:val="24"/>
              </w:rPr>
              <w:t>的研究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sz w:val="24"/>
                <w:szCs w:val="24"/>
              </w:rPr>
              <w:t>医学院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肖洁晨茗</w:t>
            </w:r>
            <w:proofErr w:type="gramEnd"/>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黄志红</w:t>
            </w:r>
          </w:p>
        </w:tc>
        <w:tc>
          <w:tcPr>
            <w:tcW w:w="5516" w:type="dxa"/>
            <w:tcBorders>
              <w:top w:val="nil"/>
              <w:left w:val="nil"/>
              <w:bottom w:val="single" w:sz="4" w:space="0" w:color="auto"/>
              <w:right w:val="single" w:sz="4" w:space="0" w:color="auto"/>
            </w:tcBorders>
            <w:shd w:val="clear" w:color="auto" w:fill="auto"/>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住院</w:t>
            </w:r>
            <w:proofErr w:type="gramStart"/>
            <w:r w:rsidRPr="006B4852">
              <w:rPr>
                <w:rFonts w:ascii="仿宋" w:eastAsia="仿宋" w:hAnsi="仿宋" w:hint="eastAsia"/>
                <w:sz w:val="24"/>
                <w:szCs w:val="24"/>
              </w:rPr>
              <w:t>病人对护生</w:t>
            </w:r>
            <w:proofErr w:type="gramEnd"/>
            <w:r w:rsidRPr="006B4852">
              <w:rPr>
                <w:rFonts w:ascii="仿宋" w:eastAsia="仿宋" w:hAnsi="仿宋" w:hint="eastAsia"/>
                <w:sz w:val="24"/>
                <w:szCs w:val="24"/>
              </w:rPr>
              <w:t>临床护理操作的接受程度及影响因素分析</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sz w:val="24"/>
                <w:szCs w:val="24"/>
              </w:rPr>
              <w:t>医学院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高静静</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靳艳</w:t>
            </w:r>
          </w:p>
        </w:tc>
        <w:tc>
          <w:tcPr>
            <w:tcW w:w="5516" w:type="dxa"/>
            <w:tcBorders>
              <w:top w:val="nil"/>
              <w:left w:val="nil"/>
              <w:bottom w:val="single" w:sz="4" w:space="0" w:color="auto"/>
              <w:right w:val="single" w:sz="4" w:space="0" w:color="auto"/>
            </w:tcBorders>
            <w:shd w:val="clear" w:color="auto" w:fill="auto"/>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女性乳腺癌患者术后自护能力的调查分析</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widowControl/>
              <w:jc w:val="center"/>
              <w:rPr>
                <w:rFonts w:ascii="仿宋" w:eastAsia="仿宋" w:hAnsi="仿宋" w:cs="Times New Roman"/>
                <w:kern w:val="0"/>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裴有炜</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孟庆红</w:t>
            </w:r>
          </w:p>
        </w:tc>
        <w:tc>
          <w:tcPr>
            <w:tcW w:w="5516" w:type="dxa"/>
            <w:tcBorders>
              <w:top w:val="nil"/>
              <w:left w:val="nil"/>
              <w:bottom w:val="single" w:sz="4" w:space="0" w:color="auto"/>
              <w:right w:val="single" w:sz="4" w:space="0" w:color="auto"/>
            </w:tcBorders>
            <w:shd w:val="clear" w:color="auto" w:fill="auto"/>
          </w:tcPr>
          <w:p w:rsidR="00EF0DAC" w:rsidRPr="006B4852" w:rsidRDefault="00EF0DAC" w:rsidP="005F0EA3">
            <w:pPr>
              <w:jc w:val="center"/>
              <w:rPr>
                <w:rFonts w:ascii="仿宋" w:eastAsia="仿宋" w:hAnsi="仿宋"/>
                <w:sz w:val="24"/>
                <w:szCs w:val="24"/>
              </w:rPr>
            </w:pPr>
            <w:r w:rsidRPr="006B4852">
              <w:rPr>
                <w:rFonts w:ascii="仿宋" w:eastAsia="仿宋" w:hAnsi="仿宋" w:hint="eastAsia"/>
                <w:bCs/>
                <w:sz w:val="24"/>
                <w:szCs w:val="24"/>
              </w:rPr>
              <w:t>《般若心经》字体设计</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秦盟育</w:t>
            </w:r>
            <w:proofErr w:type="gramEnd"/>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王冠雅</w:t>
            </w:r>
          </w:p>
        </w:tc>
        <w:tc>
          <w:tcPr>
            <w:tcW w:w="5516" w:type="dxa"/>
            <w:tcBorders>
              <w:top w:val="nil"/>
              <w:left w:val="nil"/>
              <w:bottom w:val="single" w:sz="4" w:space="0" w:color="auto"/>
              <w:right w:val="single" w:sz="4" w:space="0" w:color="auto"/>
            </w:tcBorders>
            <w:shd w:val="clear" w:color="auto" w:fill="auto"/>
          </w:tcPr>
          <w:p w:rsidR="00EF0DAC" w:rsidRPr="006B4852" w:rsidRDefault="00EF0DAC" w:rsidP="005F0EA3">
            <w:pPr>
              <w:jc w:val="center"/>
              <w:rPr>
                <w:rFonts w:ascii="仿宋" w:eastAsia="仿宋" w:hAnsi="仿宋"/>
                <w:sz w:val="24"/>
                <w:szCs w:val="24"/>
              </w:rPr>
            </w:pPr>
            <w:r w:rsidRPr="006B4852">
              <w:rPr>
                <w:rFonts w:ascii="仿宋" w:eastAsia="仿宋" w:hAnsi="仿宋" w:hint="eastAsia"/>
                <w:bCs/>
                <w:sz w:val="24"/>
                <w:szCs w:val="24"/>
              </w:rPr>
              <w:t>“财到”系列菜刀包装设计</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张馨月</w:t>
            </w:r>
            <w:proofErr w:type="gramEnd"/>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皇甫</w:t>
            </w:r>
            <w:proofErr w:type="gramStart"/>
            <w:r w:rsidRPr="006B4852">
              <w:rPr>
                <w:rFonts w:ascii="仿宋" w:eastAsia="仿宋" w:hAnsi="仿宋" w:hint="eastAsia"/>
                <w:sz w:val="24"/>
                <w:szCs w:val="24"/>
              </w:rPr>
              <w:t>娟</w:t>
            </w:r>
            <w:proofErr w:type="gramEnd"/>
          </w:p>
        </w:tc>
        <w:tc>
          <w:tcPr>
            <w:tcW w:w="5516" w:type="dxa"/>
            <w:tcBorders>
              <w:top w:val="nil"/>
              <w:left w:val="nil"/>
              <w:bottom w:val="single" w:sz="4" w:space="0" w:color="auto"/>
              <w:right w:val="single" w:sz="4" w:space="0" w:color="auto"/>
            </w:tcBorders>
            <w:shd w:val="clear" w:color="auto" w:fill="auto"/>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光与影在公共空间的艺术表现</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王磊</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李建设</w:t>
            </w:r>
            <w:proofErr w:type="gramEnd"/>
          </w:p>
        </w:tc>
        <w:tc>
          <w:tcPr>
            <w:tcW w:w="5516" w:type="dxa"/>
            <w:tcBorders>
              <w:top w:val="nil"/>
              <w:left w:val="nil"/>
              <w:bottom w:val="single" w:sz="4" w:space="0" w:color="auto"/>
              <w:right w:val="single" w:sz="4" w:space="0" w:color="auto"/>
            </w:tcBorders>
            <w:shd w:val="clear" w:color="auto" w:fill="auto"/>
          </w:tcPr>
          <w:p w:rsidR="00EF0DAC" w:rsidRPr="006B4852" w:rsidRDefault="00EF0DAC" w:rsidP="005F0EA3">
            <w:pPr>
              <w:rPr>
                <w:rFonts w:ascii="仿宋" w:eastAsia="仿宋" w:hAnsi="仿宋"/>
                <w:sz w:val="24"/>
                <w:szCs w:val="24"/>
              </w:rPr>
            </w:pPr>
            <w:r w:rsidRPr="006B4852">
              <w:rPr>
                <w:rFonts w:ascii="仿宋" w:eastAsia="仿宋" w:hAnsi="仿宋" w:hint="eastAsia"/>
                <w:sz w:val="24"/>
                <w:szCs w:val="24"/>
              </w:rPr>
              <w:t>汕头当代美术馆建筑外观设计</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杨琰至</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乔新玉</w:t>
            </w:r>
            <w:proofErr w:type="gramEnd"/>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sz w:val="24"/>
                <w:szCs w:val="24"/>
              </w:rPr>
              <w:t>默守</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石迪文</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张国伟</w:t>
            </w:r>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心</w:t>
            </w:r>
            <w:proofErr w:type="gramStart"/>
            <w:r w:rsidRPr="006B4852">
              <w:rPr>
                <w:rFonts w:ascii="仿宋" w:eastAsia="仿宋" w:hAnsi="仿宋" w:hint="eastAsia"/>
                <w:sz w:val="24"/>
                <w:szCs w:val="24"/>
              </w:rPr>
              <w:t>墟</w:t>
            </w:r>
            <w:proofErr w:type="gramEnd"/>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付留慧</w:t>
            </w:r>
            <w:proofErr w:type="gramEnd"/>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严励</w:t>
            </w:r>
            <w:proofErr w:type="gramEnd"/>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sz w:val="24"/>
                <w:szCs w:val="24"/>
              </w:rPr>
              <w:t>哔</w:t>
            </w:r>
            <w:proofErr w:type="gramEnd"/>
            <w:r w:rsidRPr="006B4852">
              <w:rPr>
                <w:rFonts w:ascii="仿宋" w:eastAsia="仿宋" w:hAnsi="仿宋"/>
                <w:sz w:val="24"/>
                <w:szCs w:val="24"/>
              </w:rPr>
              <w:t>哩</w:t>
            </w:r>
            <w:proofErr w:type="gramStart"/>
            <w:r w:rsidRPr="006B4852">
              <w:rPr>
                <w:rFonts w:ascii="仿宋" w:eastAsia="仿宋" w:hAnsi="仿宋"/>
                <w:sz w:val="24"/>
                <w:szCs w:val="24"/>
              </w:rPr>
              <w:t>哔</w:t>
            </w:r>
            <w:proofErr w:type="gramEnd"/>
            <w:r w:rsidRPr="006B4852">
              <w:rPr>
                <w:rFonts w:ascii="仿宋" w:eastAsia="仿宋" w:hAnsi="仿宋"/>
                <w:sz w:val="24"/>
                <w:szCs w:val="24"/>
              </w:rPr>
              <w:t>哩时尚类</w:t>
            </w:r>
            <w:r w:rsidRPr="006B4852">
              <w:rPr>
                <w:rFonts w:ascii="仿宋" w:eastAsia="仿宋" w:hAnsi="仿宋" w:hint="eastAsia"/>
                <w:sz w:val="24"/>
                <w:szCs w:val="24"/>
              </w:rPr>
              <w:t>UP主所带动的粉丝经济</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刘为</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杨利娟</w:t>
            </w:r>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sz w:val="24"/>
                <w:szCs w:val="24"/>
              </w:rPr>
              <w:t>农村题材短视频研究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郝振振</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陶继新</w:t>
            </w:r>
            <w:proofErr w:type="gramEnd"/>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传承·勤行</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闫寒旭</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路庆平</w:t>
            </w:r>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汴梁新印象</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袁洋</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崔晓静</w:t>
            </w:r>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忆  考</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朱梦莹</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强海峰</w:t>
            </w:r>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泡桐花开</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李嘉悦</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王萱</w:t>
            </w:r>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论新时代背景下讲好“中国故事”的对外传播构建</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F0DAC" w:rsidRPr="006B4852" w:rsidRDefault="00EF0DAC" w:rsidP="005F0EA3">
            <w:pPr>
              <w:widowControl/>
              <w:jc w:val="center"/>
              <w:rPr>
                <w:rFonts w:ascii="仿宋" w:eastAsia="仿宋" w:hAnsi="仿宋" w:cs="Times New Roman"/>
                <w:kern w:val="0"/>
                <w:sz w:val="24"/>
                <w:szCs w:val="24"/>
              </w:rPr>
            </w:pPr>
            <w:r w:rsidRPr="006B4852">
              <w:rPr>
                <w:rFonts w:ascii="仿宋" w:eastAsia="仿宋" w:hAnsi="仿宋" w:cs="Times New Roman" w:hint="eastAsia"/>
                <w:kern w:val="0"/>
                <w:sz w:val="24"/>
                <w:szCs w:val="24"/>
              </w:rPr>
              <w:lastRenderedPageBreak/>
              <w:t>艺术传媒学院</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程鹏山</w:t>
            </w:r>
          </w:p>
        </w:tc>
        <w:tc>
          <w:tcPr>
            <w:tcW w:w="1134"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proofErr w:type="gramStart"/>
            <w:r w:rsidRPr="006B4852">
              <w:rPr>
                <w:rFonts w:ascii="仿宋" w:eastAsia="仿宋" w:hAnsi="仿宋" w:hint="eastAsia"/>
                <w:sz w:val="24"/>
                <w:szCs w:val="24"/>
              </w:rPr>
              <w:t>王轩</w:t>
            </w:r>
            <w:proofErr w:type="gramEnd"/>
          </w:p>
        </w:tc>
        <w:tc>
          <w:tcPr>
            <w:tcW w:w="5516" w:type="dxa"/>
            <w:tcBorders>
              <w:top w:val="nil"/>
              <w:left w:val="nil"/>
              <w:bottom w:val="single" w:sz="4" w:space="0" w:color="auto"/>
              <w:right w:val="single" w:sz="4" w:space="0" w:color="auto"/>
            </w:tcBorders>
            <w:shd w:val="clear" w:color="auto" w:fill="auto"/>
            <w:vAlign w:val="center"/>
          </w:tcPr>
          <w:p w:rsidR="00EF0DAC" w:rsidRPr="006B4852" w:rsidRDefault="00EF0DAC" w:rsidP="005F0EA3">
            <w:pPr>
              <w:jc w:val="center"/>
              <w:rPr>
                <w:rFonts w:ascii="仿宋" w:eastAsia="仿宋" w:hAnsi="仿宋"/>
                <w:sz w:val="24"/>
                <w:szCs w:val="24"/>
              </w:rPr>
            </w:pPr>
            <w:r w:rsidRPr="006B4852">
              <w:rPr>
                <w:rFonts w:ascii="仿宋" w:eastAsia="仿宋" w:hAnsi="仿宋" w:hint="eastAsia"/>
                <w:sz w:val="24"/>
                <w:szCs w:val="24"/>
              </w:rPr>
              <w:t>广告学创新型人才培养模式的探索</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李泽瑞</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席龙胜</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基于会计人才市场需求的会计教育改革研究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2A1070">
            <w:pPr>
              <w:jc w:val="center"/>
              <w:rPr>
                <w:rFonts w:ascii="仿宋" w:eastAsia="仿宋" w:hAnsi="仿宋"/>
                <w:sz w:val="24"/>
                <w:szCs w:val="24"/>
              </w:rPr>
            </w:pPr>
            <w:proofErr w:type="gramStart"/>
            <w:r w:rsidRPr="006B4852">
              <w:rPr>
                <w:rFonts w:ascii="仿宋" w:eastAsia="仿宋" w:hAnsi="仿宋" w:hint="eastAsia"/>
                <w:sz w:val="24"/>
                <w:szCs w:val="24"/>
              </w:rPr>
              <w:t>单孝杰</w:t>
            </w:r>
            <w:proofErr w:type="gramEnd"/>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席龙胜</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中小企业财务风险控制研究--以河南中鸿集团煤化有限公司为例</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臧藏</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席龙胜</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企业跨国并购的融资风险研究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闫格</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武龙</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我国企业跨国并购融资风险研究--基于海尔并购通用家电的案例</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吴凡</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魏森淼</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零售业存货管理内部控制研究以沃尔</w:t>
            </w:r>
            <w:proofErr w:type="gramStart"/>
            <w:r w:rsidRPr="006B4852">
              <w:rPr>
                <w:rFonts w:ascii="仿宋" w:eastAsia="仿宋" w:hAnsi="仿宋" w:hint="eastAsia"/>
                <w:sz w:val="24"/>
                <w:szCs w:val="24"/>
              </w:rPr>
              <w:t>玛</w:t>
            </w:r>
            <w:proofErr w:type="gramEnd"/>
            <w:r w:rsidRPr="006B4852">
              <w:rPr>
                <w:rFonts w:ascii="仿宋" w:eastAsia="仿宋" w:hAnsi="仿宋" w:hint="eastAsia"/>
                <w:sz w:val="24"/>
                <w:szCs w:val="24"/>
              </w:rPr>
              <w:t>为例</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2A1070">
            <w:pPr>
              <w:jc w:val="center"/>
              <w:rPr>
                <w:rFonts w:ascii="仿宋" w:eastAsia="仿宋" w:hAnsi="仿宋"/>
                <w:sz w:val="24"/>
                <w:szCs w:val="24"/>
              </w:rPr>
            </w:pPr>
            <w:proofErr w:type="gramStart"/>
            <w:r w:rsidRPr="006B4852">
              <w:rPr>
                <w:rFonts w:ascii="仿宋" w:eastAsia="仿宋" w:hAnsi="仿宋" w:hint="eastAsia"/>
                <w:sz w:val="24"/>
                <w:szCs w:val="24"/>
              </w:rPr>
              <w:t>乔小琼</w:t>
            </w:r>
            <w:proofErr w:type="gramEnd"/>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李志强</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75AC">
            <w:pPr>
              <w:jc w:val="center"/>
              <w:rPr>
                <w:rFonts w:ascii="仿宋" w:eastAsia="仿宋" w:hAnsi="仿宋"/>
                <w:sz w:val="24"/>
                <w:szCs w:val="24"/>
              </w:rPr>
            </w:pPr>
            <w:r w:rsidRPr="006B4852">
              <w:rPr>
                <w:rFonts w:ascii="仿宋" w:eastAsia="仿宋" w:hAnsi="仿宋" w:hint="eastAsia"/>
                <w:sz w:val="24"/>
                <w:szCs w:val="24"/>
              </w:rPr>
              <w:t>生态文明视角下环境审计的措施研究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EE6F7D">
            <w:pPr>
              <w:jc w:val="center"/>
              <w:rPr>
                <w:rFonts w:ascii="仿宋" w:eastAsia="仿宋" w:hAnsi="仿宋"/>
                <w:sz w:val="24"/>
                <w:szCs w:val="24"/>
              </w:rPr>
            </w:pPr>
            <w:proofErr w:type="gramStart"/>
            <w:r w:rsidRPr="006B4852">
              <w:rPr>
                <w:rFonts w:ascii="仿宋" w:eastAsia="仿宋" w:hAnsi="仿宋" w:hint="eastAsia"/>
                <w:sz w:val="24"/>
                <w:szCs w:val="24"/>
              </w:rPr>
              <w:t>王若楠</w:t>
            </w:r>
            <w:proofErr w:type="gramEnd"/>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EE6F7D">
            <w:pPr>
              <w:jc w:val="center"/>
              <w:rPr>
                <w:rFonts w:ascii="仿宋" w:eastAsia="仿宋" w:hAnsi="仿宋"/>
                <w:sz w:val="24"/>
                <w:szCs w:val="24"/>
              </w:rPr>
            </w:pPr>
            <w:proofErr w:type="gramStart"/>
            <w:r w:rsidRPr="006B4852">
              <w:rPr>
                <w:rFonts w:ascii="仿宋" w:eastAsia="仿宋" w:hAnsi="仿宋" w:hint="eastAsia"/>
                <w:sz w:val="24"/>
                <w:szCs w:val="24"/>
              </w:rPr>
              <w:t>谢周亮</w:t>
            </w:r>
            <w:proofErr w:type="gramEnd"/>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75AC">
            <w:pPr>
              <w:jc w:val="center"/>
              <w:rPr>
                <w:rFonts w:ascii="仿宋" w:eastAsia="仿宋" w:hAnsi="仿宋"/>
                <w:sz w:val="24"/>
                <w:szCs w:val="24"/>
              </w:rPr>
            </w:pPr>
            <w:r w:rsidRPr="006B4852">
              <w:rPr>
                <w:rFonts w:ascii="仿宋" w:eastAsia="仿宋" w:hAnsi="仿宋" w:hint="eastAsia"/>
                <w:sz w:val="24"/>
                <w:szCs w:val="24"/>
              </w:rPr>
              <w:t>招聘流程中信息不对称对招聘的影响与对策</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EE6F7D">
            <w:pPr>
              <w:jc w:val="center"/>
              <w:rPr>
                <w:rFonts w:ascii="仿宋" w:eastAsia="仿宋" w:hAnsi="仿宋"/>
                <w:sz w:val="24"/>
                <w:szCs w:val="24"/>
              </w:rPr>
            </w:pPr>
            <w:r w:rsidRPr="006B4852">
              <w:rPr>
                <w:rFonts w:ascii="仿宋" w:eastAsia="仿宋" w:hAnsi="仿宋" w:hint="eastAsia"/>
                <w:sz w:val="24"/>
                <w:szCs w:val="24"/>
              </w:rPr>
              <w:t>李典</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EE6F7D">
            <w:pPr>
              <w:jc w:val="center"/>
              <w:rPr>
                <w:rFonts w:ascii="仿宋" w:eastAsia="仿宋" w:hAnsi="仿宋"/>
                <w:sz w:val="24"/>
                <w:szCs w:val="24"/>
              </w:rPr>
            </w:pPr>
            <w:proofErr w:type="gramStart"/>
            <w:r w:rsidRPr="006B4852">
              <w:rPr>
                <w:rFonts w:ascii="仿宋" w:eastAsia="仿宋" w:hAnsi="仿宋" w:hint="eastAsia"/>
                <w:sz w:val="24"/>
                <w:szCs w:val="24"/>
              </w:rPr>
              <w:t>徐本华</w:t>
            </w:r>
            <w:proofErr w:type="gramEnd"/>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75AC">
            <w:pPr>
              <w:jc w:val="center"/>
              <w:rPr>
                <w:rFonts w:ascii="仿宋" w:eastAsia="仿宋" w:hAnsi="仿宋"/>
                <w:sz w:val="24"/>
                <w:szCs w:val="24"/>
              </w:rPr>
            </w:pPr>
            <w:r w:rsidRPr="006B4852">
              <w:rPr>
                <w:rFonts w:ascii="仿宋" w:eastAsia="仿宋" w:hAnsi="仿宋" w:hint="eastAsia"/>
                <w:sz w:val="24"/>
                <w:szCs w:val="24"/>
              </w:rPr>
              <w:t>河南省农村信用社绩效管理体系研究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李梦婷</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王萌</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河南</w:t>
            </w:r>
            <w:proofErr w:type="gramStart"/>
            <w:r w:rsidRPr="006B4852">
              <w:rPr>
                <w:rFonts w:ascii="仿宋" w:eastAsia="仿宋" w:hAnsi="仿宋" w:hint="eastAsia"/>
                <w:sz w:val="24"/>
                <w:szCs w:val="24"/>
              </w:rPr>
              <w:t>人保车</w:t>
            </w:r>
            <w:proofErr w:type="gramEnd"/>
            <w:r w:rsidRPr="006B4852">
              <w:rPr>
                <w:rFonts w:ascii="仿宋" w:eastAsia="仿宋" w:hAnsi="仿宋" w:hint="eastAsia"/>
                <w:sz w:val="24"/>
                <w:szCs w:val="24"/>
              </w:rPr>
              <w:t>险市场业务战略分析</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曹园</w:t>
            </w:r>
            <w:proofErr w:type="gramStart"/>
            <w:r w:rsidRPr="006B4852">
              <w:rPr>
                <w:rFonts w:ascii="仿宋" w:eastAsia="仿宋" w:hAnsi="仿宋" w:hint="eastAsia"/>
                <w:sz w:val="24"/>
                <w:szCs w:val="24"/>
              </w:rPr>
              <w:t>园</w:t>
            </w:r>
            <w:proofErr w:type="gramEnd"/>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宋雅杰</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2A1070">
            <w:pPr>
              <w:jc w:val="center"/>
              <w:rPr>
                <w:rFonts w:ascii="仿宋" w:eastAsia="仿宋" w:hAnsi="仿宋"/>
                <w:sz w:val="24"/>
                <w:szCs w:val="24"/>
              </w:rPr>
            </w:pPr>
            <w:r w:rsidRPr="006B4852">
              <w:rPr>
                <w:rFonts w:ascii="仿宋" w:eastAsia="仿宋" w:hAnsi="仿宋" w:hint="eastAsia"/>
                <w:sz w:val="24"/>
                <w:szCs w:val="24"/>
              </w:rPr>
              <w:t>我国餐饮企业品牌塑造问题研究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李雪红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李晓敏</w:t>
            </w:r>
          </w:p>
        </w:tc>
        <w:tc>
          <w:tcPr>
            <w:tcW w:w="5516" w:type="dxa"/>
            <w:tcBorders>
              <w:top w:val="nil"/>
              <w:left w:val="nil"/>
              <w:bottom w:val="single" w:sz="4" w:space="0" w:color="auto"/>
              <w:right w:val="single" w:sz="4" w:space="0" w:color="auto"/>
            </w:tcBorders>
            <w:shd w:val="clear" w:color="auto" w:fill="auto"/>
          </w:tcPr>
          <w:p w:rsidR="002A1070"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 xml:space="preserve">中国高房价的原因、危害与对策 </w:t>
            </w:r>
          </w:p>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 xml:space="preserve">      ——以河南省住宅商品房为例</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华文红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赵志亮</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4.8新政过渡期下我国跨境电商零售进口发展问题研究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proofErr w:type="gramStart"/>
            <w:r w:rsidRPr="006B4852">
              <w:rPr>
                <w:rFonts w:ascii="仿宋" w:eastAsia="仿宋" w:hAnsi="仿宋" w:hint="eastAsia"/>
                <w:sz w:val="24"/>
                <w:szCs w:val="24"/>
              </w:rPr>
              <w:t>王毛换</w:t>
            </w:r>
            <w:proofErr w:type="gramEnd"/>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李永东</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新农村建设中的生态环境问题研究――以河南省永城市为例</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王</w:t>
            </w:r>
            <w:proofErr w:type="gramStart"/>
            <w:r w:rsidRPr="006B4852">
              <w:rPr>
                <w:rFonts w:ascii="仿宋" w:eastAsia="仿宋" w:hAnsi="仿宋" w:hint="eastAsia"/>
                <w:sz w:val="24"/>
                <w:szCs w:val="24"/>
              </w:rPr>
              <w:t>堃</w:t>
            </w:r>
            <w:proofErr w:type="gramEnd"/>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proofErr w:type="gramStart"/>
            <w:r w:rsidRPr="006B4852">
              <w:rPr>
                <w:rFonts w:ascii="仿宋" w:eastAsia="仿宋" w:hAnsi="仿宋" w:hint="eastAsia"/>
                <w:sz w:val="24"/>
                <w:szCs w:val="24"/>
              </w:rPr>
              <w:t>安帅领</w:t>
            </w:r>
            <w:proofErr w:type="gramEnd"/>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论郑州N小时经济圈的影响效应</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卢嘉明</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候</w:t>
            </w:r>
            <w:proofErr w:type="gramStart"/>
            <w:r w:rsidRPr="006B4852">
              <w:rPr>
                <w:rFonts w:ascii="仿宋" w:eastAsia="仿宋" w:hAnsi="仿宋" w:hint="eastAsia"/>
                <w:sz w:val="24"/>
                <w:szCs w:val="24"/>
              </w:rPr>
              <w:t>琨</w:t>
            </w:r>
            <w:proofErr w:type="gramEnd"/>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浅析我国互联网金融监管问题及其对策</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魏婷婷</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蔡胜勋</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互联网金融背景下大学生理财问题研究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王丹</w:t>
            </w:r>
            <w:proofErr w:type="gramStart"/>
            <w:r w:rsidRPr="006B4852">
              <w:rPr>
                <w:rFonts w:ascii="仿宋" w:eastAsia="仿宋" w:hAnsi="仿宋" w:hint="eastAsia"/>
                <w:sz w:val="24"/>
                <w:szCs w:val="24"/>
              </w:rPr>
              <w:t>丹</w:t>
            </w:r>
            <w:proofErr w:type="gramEnd"/>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袁宁</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浅析保险产品营销模式的问题与对策</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proofErr w:type="gramStart"/>
            <w:r w:rsidRPr="006B4852">
              <w:rPr>
                <w:rFonts w:ascii="仿宋" w:eastAsia="仿宋" w:hAnsi="仿宋" w:hint="eastAsia"/>
                <w:sz w:val="24"/>
                <w:szCs w:val="24"/>
              </w:rPr>
              <w:t>刘庆瑞</w:t>
            </w:r>
            <w:proofErr w:type="gramEnd"/>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proofErr w:type="gramStart"/>
            <w:r w:rsidRPr="006B4852">
              <w:rPr>
                <w:rFonts w:ascii="仿宋" w:eastAsia="仿宋" w:hAnsi="仿宋" w:hint="eastAsia"/>
                <w:sz w:val="24"/>
                <w:szCs w:val="24"/>
              </w:rPr>
              <w:t>陈少克</w:t>
            </w:r>
            <w:proofErr w:type="gramEnd"/>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股份制商业银行不良贷款的对策分析-以中原银行为例</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周蒙蒙</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邵明振</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试论保险合同条款的通俗化与规范化</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梁琛</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罗英勇</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中国人口问题的研究分析情况</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widowControl/>
              <w:jc w:val="center"/>
              <w:rPr>
                <w:rFonts w:ascii="仿宋" w:eastAsia="仿宋" w:hAnsi="仿宋" w:cs="Times New Roman"/>
                <w:kern w:val="0"/>
                <w:sz w:val="24"/>
                <w:szCs w:val="24"/>
              </w:rPr>
            </w:pPr>
            <w:r w:rsidRPr="006B4852">
              <w:rPr>
                <w:rFonts w:ascii="仿宋" w:eastAsia="仿宋" w:hAnsi="仿宋" w:cs="Times New Roman" w:hint="eastAsia"/>
                <w:kern w:val="0"/>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杨磊</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辛欣</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基于各地区各行业的城镇单位就业人员平均工资的统计分析</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苏要发</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proofErr w:type="gramStart"/>
            <w:r w:rsidRPr="006B4852">
              <w:rPr>
                <w:rFonts w:ascii="仿宋" w:eastAsia="仿宋" w:hAnsi="仿宋" w:hint="eastAsia"/>
                <w:sz w:val="24"/>
                <w:szCs w:val="24"/>
              </w:rPr>
              <w:t>陈爱敏</w:t>
            </w:r>
            <w:proofErr w:type="gramEnd"/>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网络借贷对大学生的影响分析</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lastRenderedPageBreak/>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proofErr w:type="gramStart"/>
            <w:r w:rsidRPr="006B4852">
              <w:rPr>
                <w:rFonts w:ascii="仿宋" w:eastAsia="仿宋" w:hAnsi="仿宋" w:hint="eastAsia"/>
                <w:sz w:val="24"/>
                <w:szCs w:val="24"/>
              </w:rPr>
              <w:t>豆</w:t>
            </w:r>
            <w:proofErr w:type="gramEnd"/>
            <w:r w:rsidRPr="006B4852">
              <w:rPr>
                <w:rFonts w:ascii="仿宋" w:eastAsia="仿宋" w:hAnsi="仿宋" w:hint="eastAsia"/>
                <w:sz w:val="24"/>
                <w:szCs w:val="24"/>
              </w:rPr>
              <w:t>文静</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王耀华</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 xml:space="preserve">浅谈郑州市旅游人数对旅游收入的影响及预测 </w:t>
            </w:r>
          </w:p>
        </w:tc>
      </w:tr>
      <w:tr w:rsidR="00B60336"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B60336" w:rsidRPr="006B4852" w:rsidRDefault="00B60336" w:rsidP="00C31F18">
            <w:pPr>
              <w:jc w:val="center"/>
              <w:rPr>
                <w:rFonts w:ascii="仿宋" w:eastAsia="仿宋" w:hAnsi="仿宋" w:cs="Times New Roman"/>
                <w:kern w:val="0"/>
                <w:sz w:val="24"/>
                <w:szCs w:val="24"/>
              </w:rPr>
            </w:pPr>
            <w:r>
              <w:rPr>
                <w:rFonts w:ascii="仿宋" w:eastAsia="仿宋" w:hAnsi="仿宋" w:cs="Times New Roman" w:hint="eastAsia"/>
                <w:kern w:val="0"/>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B60336" w:rsidRPr="006B4852" w:rsidRDefault="00B60336" w:rsidP="006416F4">
            <w:pPr>
              <w:jc w:val="center"/>
              <w:rPr>
                <w:rFonts w:ascii="仿宋" w:eastAsia="仿宋" w:hAnsi="仿宋"/>
                <w:sz w:val="24"/>
                <w:szCs w:val="24"/>
              </w:rPr>
            </w:pPr>
            <w:r>
              <w:rPr>
                <w:rFonts w:ascii="仿宋" w:eastAsia="仿宋" w:hAnsi="仿宋" w:hint="eastAsia"/>
                <w:sz w:val="24"/>
                <w:szCs w:val="24"/>
              </w:rPr>
              <w:t>付高雅</w:t>
            </w:r>
          </w:p>
        </w:tc>
        <w:tc>
          <w:tcPr>
            <w:tcW w:w="1134" w:type="dxa"/>
            <w:tcBorders>
              <w:top w:val="nil"/>
              <w:left w:val="nil"/>
              <w:bottom w:val="single" w:sz="4" w:space="0" w:color="auto"/>
              <w:right w:val="single" w:sz="4" w:space="0" w:color="auto"/>
            </w:tcBorders>
            <w:shd w:val="clear" w:color="auto" w:fill="auto"/>
            <w:vAlign w:val="center"/>
          </w:tcPr>
          <w:p w:rsidR="00B60336" w:rsidRPr="006B4852" w:rsidRDefault="00B60336" w:rsidP="006416F4">
            <w:pPr>
              <w:jc w:val="center"/>
              <w:rPr>
                <w:rFonts w:ascii="仿宋" w:eastAsia="仿宋" w:hAnsi="仿宋"/>
                <w:sz w:val="24"/>
                <w:szCs w:val="24"/>
              </w:rPr>
            </w:pPr>
            <w:proofErr w:type="gramStart"/>
            <w:r>
              <w:rPr>
                <w:rFonts w:ascii="仿宋" w:eastAsia="仿宋" w:hAnsi="仿宋" w:hint="eastAsia"/>
                <w:sz w:val="24"/>
                <w:szCs w:val="24"/>
              </w:rPr>
              <w:t>屈站</w:t>
            </w:r>
            <w:proofErr w:type="gramEnd"/>
          </w:p>
        </w:tc>
        <w:tc>
          <w:tcPr>
            <w:tcW w:w="5516" w:type="dxa"/>
            <w:tcBorders>
              <w:top w:val="nil"/>
              <w:left w:val="nil"/>
              <w:bottom w:val="single" w:sz="4" w:space="0" w:color="auto"/>
              <w:right w:val="single" w:sz="4" w:space="0" w:color="auto"/>
            </w:tcBorders>
            <w:shd w:val="clear" w:color="auto" w:fill="auto"/>
          </w:tcPr>
          <w:p w:rsidR="00B60336" w:rsidRPr="006B4852" w:rsidRDefault="00B60336" w:rsidP="006416F4">
            <w:pPr>
              <w:jc w:val="center"/>
              <w:rPr>
                <w:rFonts w:ascii="仿宋" w:eastAsia="仿宋" w:hAnsi="仿宋"/>
                <w:sz w:val="24"/>
                <w:szCs w:val="24"/>
              </w:rPr>
            </w:pPr>
            <w:r>
              <w:rPr>
                <w:rFonts w:ascii="仿宋" w:eastAsia="仿宋" w:hAnsi="仿宋" w:hint="eastAsia"/>
                <w:sz w:val="24"/>
                <w:szCs w:val="24"/>
              </w:rPr>
              <w:t>精准扶贫政策执行中存在的问题及对策研究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樊琳琳</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贺璇</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精准扶贫中扶贫干部工作的满意</w:t>
            </w:r>
            <w:proofErr w:type="gramStart"/>
            <w:r w:rsidRPr="006B4852">
              <w:rPr>
                <w:rFonts w:ascii="仿宋" w:eastAsia="仿宋" w:hAnsi="仿宋" w:hint="eastAsia"/>
                <w:sz w:val="24"/>
                <w:szCs w:val="24"/>
              </w:rPr>
              <w:t>度分析</w:t>
            </w:r>
            <w:proofErr w:type="gramEnd"/>
            <w:r w:rsidRPr="006B4852">
              <w:rPr>
                <w:rFonts w:ascii="仿宋" w:eastAsia="仿宋" w:hAnsi="仿宋" w:hint="eastAsia"/>
                <w:sz w:val="24"/>
                <w:szCs w:val="24"/>
              </w:rPr>
              <w:t>-基于新密市A镇的调查</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曹杰茹</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proofErr w:type="gramStart"/>
            <w:r w:rsidRPr="006B4852">
              <w:rPr>
                <w:rFonts w:ascii="仿宋" w:eastAsia="仿宋" w:hAnsi="仿宋" w:hint="eastAsia"/>
                <w:sz w:val="24"/>
                <w:szCs w:val="24"/>
              </w:rPr>
              <w:t>吴栋</w:t>
            </w:r>
            <w:proofErr w:type="gramEnd"/>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河南省农村残疾人就业问题及研究</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王岩</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毛立红</w:t>
            </w:r>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大学生志愿服务现状、困境与对策研究——以河南大学民生学院为例</w:t>
            </w:r>
          </w:p>
        </w:tc>
      </w:tr>
      <w:tr w:rsidR="006B4852" w:rsidRPr="006B4852" w:rsidTr="006B4852">
        <w:trPr>
          <w:gridAfter w:val="4"/>
          <w:wAfter w:w="20928" w:type="dxa"/>
          <w:trHeight w:val="525"/>
        </w:trPr>
        <w:tc>
          <w:tcPr>
            <w:tcW w:w="1716" w:type="dxa"/>
            <w:tcBorders>
              <w:top w:val="nil"/>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商学院</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和</w:t>
            </w:r>
            <w:proofErr w:type="gramStart"/>
            <w:r w:rsidRPr="006B4852">
              <w:rPr>
                <w:rFonts w:ascii="仿宋" w:eastAsia="仿宋" w:hAnsi="仿宋" w:hint="eastAsia"/>
                <w:sz w:val="24"/>
                <w:szCs w:val="24"/>
              </w:rPr>
              <w:t>一</w:t>
            </w:r>
            <w:proofErr w:type="gramEnd"/>
            <w:r w:rsidRPr="006B4852">
              <w:rPr>
                <w:rFonts w:ascii="仿宋" w:eastAsia="仿宋" w:hAnsi="仿宋" w:hint="eastAsia"/>
                <w:sz w:val="24"/>
                <w:szCs w:val="24"/>
              </w:rPr>
              <w:t>楠</w:t>
            </w:r>
          </w:p>
        </w:tc>
        <w:tc>
          <w:tcPr>
            <w:tcW w:w="1134" w:type="dxa"/>
            <w:tcBorders>
              <w:top w:val="nil"/>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proofErr w:type="gramStart"/>
            <w:r w:rsidRPr="006B4852">
              <w:rPr>
                <w:rFonts w:ascii="仿宋" w:eastAsia="仿宋" w:hAnsi="仿宋" w:hint="eastAsia"/>
                <w:sz w:val="24"/>
                <w:szCs w:val="24"/>
              </w:rPr>
              <w:t>凌文锋</w:t>
            </w:r>
            <w:proofErr w:type="gramEnd"/>
          </w:p>
        </w:tc>
        <w:tc>
          <w:tcPr>
            <w:tcW w:w="5516" w:type="dxa"/>
            <w:tcBorders>
              <w:top w:val="nil"/>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proofErr w:type="gramStart"/>
            <w:r w:rsidRPr="006B4852">
              <w:rPr>
                <w:rFonts w:ascii="仿宋" w:eastAsia="仿宋" w:hAnsi="仿宋" w:hint="eastAsia"/>
                <w:sz w:val="24"/>
                <w:szCs w:val="24"/>
              </w:rPr>
              <w:t>郑州方特欢乐</w:t>
            </w:r>
            <w:proofErr w:type="gramEnd"/>
            <w:r w:rsidRPr="006B4852">
              <w:rPr>
                <w:rFonts w:ascii="仿宋" w:eastAsia="仿宋" w:hAnsi="仿宋" w:hint="eastAsia"/>
                <w:sz w:val="24"/>
                <w:szCs w:val="24"/>
              </w:rPr>
              <w:t>世界员工满意度研究</w:t>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商学院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李孟</w:t>
            </w:r>
            <w:proofErr w:type="gramStart"/>
            <w:r w:rsidRPr="006B4852">
              <w:rPr>
                <w:rFonts w:ascii="仿宋" w:eastAsia="仿宋" w:hAnsi="仿宋" w:hint="eastAsia"/>
                <w:sz w:val="24"/>
                <w:szCs w:val="24"/>
              </w:rPr>
              <w:t>孟</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陈楠</w:t>
            </w:r>
          </w:p>
        </w:tc>
        <w:tc>
          <w:tcPr>
            <w:tcW w:w="5516" w:type="dxa"/>
            <w:tcBorders>
              <w:top w:val="single" w:sz="4" w:space="0" w:color="auto"/>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年轻游客对开封鼓楼夜市满意度调查研究</w:t>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E6F7D" w:rsidRPr="006B4852" w:rsidRDefault="00EE6F7D"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商学院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刘璐璐</w:t>
            </w:r>
          </w:p>
        </w:tc>
        <w:tc>
          <w:tcPr>
            <w:tcW w:w="1134" w:type="dxa"/>
            <w:tcBorders>
              <w:top w:val="single" w:sz="4" w:space="0" w:color="auto"/>
              <w:left w:val="nil"/>
              <w:bottom w:val="single" w:sz="4" w:space="0" w:color="auto"/>
              <w:right w:val="single" w:sz="4" w:space="0" w:color="auto"/>
            </w:tcBorders>
            <w:shd w:val="clear" w:color="auto" w:fill="auto"/>
            <w:vAlign w:val="center"/>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王伟红</w:t>
            </w:r>
          </w:p>
        </w:tc>
        <w:tc>
          <w:tcPr>
            <w:tcW w:w="5516" w:type="dxa"/>
            <w:tcBorders>
              <w:top w:val="single" w:sz="4" w:space="0" w:color="auto"/>
              <w:left w:val="nil"/>
              <w:bottom w:val="single" w:sz="4" w:space="0" w:color="auto"/>
              <w:right w:val="single" w:sz="4" w:space="0" w:color="auto"/>
            </w:tcBorders>
            <w:shd w:val="clear" w:color="auto" w:fill="auto"/>
          </w:tcPr>
          <w:p w:rsidR="00EE6F7D" w:rsidRPr="006B4852" w:rsidRDefault="00EE6F7D" w:rsidP="006416F4">
            <w:pPr>
              <w:jc w:val="center"/>
              <w:rPr>
                <w:rFonts w:ascii="仿宋" w:eastAsia="仿宋" w:hAnsi="仿宋"/>
                <w:sz w:val="24"/>
                <w:szCs w:val="24"/>
              </w:rPr>
            </w:pPr>
            <w:r w:rsidRPr="006B4852">
              <w:rPr>
                <w:rFonts w:ascii="仿宋" w:eastAsia="仿宋" w:hAnsi="仿宋" w:hint="eastAsia"/>
                <w:sz w:val="24"/>
                <w:szCs w:val="24"/>
              </w:rPr>
              <w:t>景区游客排长队问题及解决策略―以郑州方</w:t>
            </w:r>
            <w:proofErr w:type="gramStart"/>
            <w:r w:rsidRPr="006B4852">
              <w:rPr>
                <w:rFonts w:ascii="仿宋" w:eastAsia="仿宋" w:hAnsi="仿宋" w:hint="eastAsia"/>
                <w:sz w:val="24"/>
                <w:szCs w:val="24"/>
              </w:rPr>
              <w:t>特</w:t>
            </w:r>
            <w:proofErr w:type="gramEnd"/>
            <w:r w:rsidRPr="006B4852">
              <w:rPr>
                <w:rFonts w:ascii="仿宋" w:eastAsia="仿宋" w:hAnsi="仿宋" w:hint="eastAsia"/>
                <w:sz w:val="24"/>
                <w:szCs w:val="24"/>
              </w:rPr>
              <w:t>系列主题公园为例</w:t>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崔醒民</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司建军</w:t>
            </w:r>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论被害人承诺对刑事责任的影响</w:t>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proofErr w:type="gramStart"/>
            <w:r w:rsidRPr="006B4852">
              <w:rPr>
                <w:rFonts w:ascii="仿宋" w:eastAsia="仿宋" w:hAnsi="仿宋" w:hint="eastAsia"/>
                <w:sz w:val="24"/>
                <w:szCs w:val="24"/>
              </w:rPr>
              <w:t>赵楠</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郝振江</w:t>
            </w:r>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论我国家事调查员制度的构建</w:t>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proofErr w:type="gramStart"/>
            <w:r w:rsidRPr="006B4852">
              <w:rPr>
                <w:rFonts w:ascii="仿宋" w:eastAsia="仿宋" w:hAnsi="仿宋" w:hint="eastAsia"/>
                <w:sz w:val="24"/>
                <w:szCs w:val="24"/>
              </w:rPr>
              <w:t>籍静文</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王俊峰</w:t>
            </w:r>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再议行政诉讼中的“诉讼不停止执行”原则</w:t>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452BAF">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聂桃</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陈胜强</w:t>
            </w:r>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试论</w:t>
            </w:r>
            <w:proofErr w:type="gramStart"/>
            <w:r w:rsidRPr="006B4852">
              <w:rPr>
                <w:rFonts w:ascii="仿宋" w:eastAsia="仿宋" w:hAnsi="仿宋" w:hint="eastAsia"/>
                <w:sz w:val="24"/>
                <w:szCs w:val="24"/>
              </w:rPr>
              <w:t>行政公益</w:t>
            </w:r>
            <w:proofErr w:type="gramEnd"/>
            <w:r w:rsidRPr="006B4852">
              <w:rPr>
                <w:rFonts w:ascii="仿宋" w:eastAsia="仿宋" w:hAnsi="仿宋" w:hint="eastAsia"/>
                <w:sz w:val="24"/>
                <w:szCs w:val="24"/>
              </w:rPr>
              <w:t>诉讼原告资格</w:t>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cs="Times New Roman"/>
                <w:sz w:val="24"/>
                <w:szCs w:val="24"/>
              </w:rPr>
            </w:pPr>
            <w:r w:rsidRPr="006B4852">
              <w:rPr>
                <w:rFonts w:ascii="仿宋" w:eastAsia="仿宋" w:hAnsi="仿宋" w:cs="Times New Roman" w:hint="eastAsia"/>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proofErr w:type="gramStart"/>
            <w:r w:rsidRPr="006B4852">
              <w:rPr>
                <w:rFonts w:ascii="仿宋" w:eastAsia="仿宋" w:hAnsi="仿宋" w:hint="eastAsia"/>
                <w:sz w:val="24"/>
                <w:szCs w:val="24"/>
              </w:rPr>
              <w:t>唐秋永</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闫吉青</w:t>
            </w:r>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rPr>
                <w:rFonts w:ascii="仿宋" w:eastAsia="仿宋" w:hAnsi="仿宋"/>
                <w:sz w:val="24"/>
                <w:szCs w:val="24"/>
              </w:rPr>
            </w:pPr>
            <w:r w:rsidRPr="006B4852">
              <w:rPr>
                <w:rFonts w:ascii="仿宋" w:eastAsia="仿宋" w:hAnsi="仿宋" w:hint="eastAsia"/>
                <w:bCs/>
                <w:sz w:val="24"/>
                <w:szCs w:val="24"/>
              </w:rPr>
              <w:t>析《日瓦戈医生》</w:t>
            </w:r>
            <w:proofErr w:type="gramStart"/>
            <w:r w:rsidRPr="006B4852">
              <w:rPr>
                <w:rFonts w:ascii="仿宋" w:eastAsia="仿宋" w:hAnsi="仿宋" w:hint="eastAsia"/>
                <w:bCs/>
                <w:sz w:val="24"/>
                <w:szCs w:val="24"/>
              </w:rPr>
              <w:t>中日瓦戈的</w:t>
            </w:r>
            <w:proofErr w:type="gramEnd"/>
            <w:r w:rsidRPr="006B4852">
              <w:rPr>
                <w:rFonts w:ascii="仿宋" w:eastAsia="仿宋" w:hAnsi="仿宋" w:hint="eastAsia"/>
                <w:bCs/>
                <w:sz w:val="24"/>
                <w:szCs w:val="24"/>
              </w:rPr>
              <w:t>形象</w:t>
            </w:r>
          </w:p>
        </w:tc>
      </w:tr>
      <w:tr w:rsidR="006B4852" w:rsidRPr="006B4852" w:rsidTr="006B4852">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杨华露</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闫吉青</w:t>
            </w:r>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rPr>
                <w:rFonts w:ascii="仿宋" w:eastAsia="仿宋" w:hAnsi="仿宋"/>
                <w:sz w:val="24"/>
                <w:szCs w:val="24"/>
              </w:rPr>
            </w:pPr>
            <w:r w:rsidRPr="006B4852">
              <w:rPr>
                <w:rFonts w:ascii="仿宋" w:eastAsia="仿宋" w:hAnsi="仿宋" w:cs="仿宋" w:hint="eastAsia"/>
                <w:spacing w:val="-15"/>
                <w:sz w:val="24"/>
                <w:szCs w:val="24"/>
              </w:rPr>
              <w:t>析屠格涅夫《贵族之家》中拉夫列茨基的形象</w:t>
            </w:r>
          </w:p>
        </w:tc>
        <w:tc>
          <w:tcPr>
            <w:tcW w:w="5232" w:type="dxa"/>
            <w:vAlign w:val="center"/>
          </w:tcPr>
          <w:p w:rsidR="00452BAF" w:rsidRPr="006B4852" w:rsidRDefault="00452BAF" w:rsidP="00C31F18">
            <w:pPr>
              <w:widowControl/>
              <w:jc w:val="center"/>
              <w:rPr>
                <w:rFonts w:ascii="宋体" w:eastAsia="宋体" w:hAnsi="宋体" w:cs="宋体"/>
                <w:kern w:val="0"/>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r>
      <w:tr w:rsidR="006B4852" w:rsidRPr="006B4852" w:rsidTr="006B4852">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王莹</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proofErr w:type="gramStart"/>
            <w:r w:rsidRPr="006B4852">
              <w:rPr>
                <w:rFonts w:ascii="仿宋" w:eastAsia="仿宋" w:hAnsi="仿宋" w:hint="eastAsia"/>
                <w:sz w:val="24"/>
                <w:szCs w:val="24"/>
              </w:rPr>
              <w:t>田锐生</w:t>
            </w:r>
            <w:proofErr w:type="gramEnd"/>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tabs>
                <w:tab w:val="left" w:pos="615"/>
              </w:tabs>
              <w:rPr>
                <w:rFonts w:ascii="仿宋" w:eastAsia="仿宋" w:hAnsi="仿宋"/>
                <w:sz w:val="24"/>
                <w:szCs w:val="24"/>
              </w:rPr>
            </w:pPr>
            <w:r w:rsidRPr="006B4852">
              <w:rPr>
                <w:rFonts w:ascii="仿宋" w:eastAsia="仿宋" w:hAnsi="仿宋" w:hint="eastAsia"/>
                <w:sz w:val="24"/>
                <w:szCs w:val="24"/>
              </w:rPr>
              <w:t>中国现代女性的成长与裂变——以林道静和桑青为例</w:t>
            </w:r>
          </w:p>
        </w:tc>
        <w:tc>
          <w:tcPr>
            <w:tcW w:w="5232" w:type="dxa"/>
            <w:vAlign w:val="center"/>
          </w:tcPr>
          <w:p w:rsidR="00452BAF" w:rsidRPr="006B4852" w:rsidRDefault="00452BAF" w:rsidP="00C31F18">
            <w:pPr>
              <w:widowControl/>
              <w:jc w:val="center"/>
              <w:rPr>
                <w:rFonts w:ascii="宋体" w:eastAsia="宋体" w:hAnsi="宋体" w:cs="宋体"/>
                <w:kern w:val="0"/>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r>
      <w:tr w:rsidR="006B4852" w:rsidRPr="006B4852" w:rsidTr="006B4852">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董梦茹</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张岩</w:t>
            </w:r>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tabs>
                <w:tab w:val="left" w:pos="795"/>
              </w:tabs>
              <w:rPr>
                <w:rFonts w:ascii="仿宋" w:eastAsia="仿宋" w:hAnsi="仿宋"/>
                <w:sz w:val="24"/>
                <w:szCs w:val="24"/>
              </w:rPr>
            </w:pPr>
            <w:r w:rsidRPr="006B4852">
              <w:rPr>
                <w:rFonts w:ascii="仿宋" w:eastAsia="仿宋" w:hAnsi="仿宋" w:hint="eastAsia"/>
                <w:sz w:val="24"/>
                <w:szCs w:val="24"/>
              </w:rPr>
              <w:t>《简爱》与《呼啸山庄》中的女性形象分析——以简爱和</w:t>
            </w:r>
            <w:proofErr w:type="gramStart"/>
            <w:r w:rsidRPr="006B4852">
              <w:rPr>
                <w:rFonts w:ascii="仿宋" w:eastAsia="仿宋" w:hAnsi="仿宋" w:hint="eastAsia"/>
                <w:sz w:val="24"/>
                <w:szCs w:val="24"/>
              </w:rPr>
              <w:t>凯瑟</w:t>
            </w:r>
            <w:proofErr w:type="gramEnd"/>
            <w:r w:rsidRPr="006B4852">
              <w:rPr>
                <w:rFonts w:ascii="仿宋" w:eastAsia="仿宋" w:hAnsi="仿宋" w:hint="eastAsia"/>
                <w:sz w:val="24"/>
                <w:szCs w:val="24"/>
              </w:rPr>
              <w:t>琳为例</w:t>
            </w:r>
          </w:p>
        </w:tc>
        <w:tc>
          <w:tcPr>
            <w:tcW w:w="5232" w:type="dxa"/>
            <w:vAlign w:val="center"/>
          </w:tcPr>
          <w:p w:rsidR="00452BAF" w:rsidRPr="006B4852" w:rsidRDefault="00452BAF" w:rsidP="00C31F18">
            <w:pPr>
              <w:widowControl/>
              <w:jc w:val="center"/>
              <w:rPr>
                <w:rFonts w:ascii="宋体" w:eastAsia="宋体" w:hAnsi="宋体" w:cs="宋体"/>
                <w:kern w:val="0"/>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r>
      <w:tr w:rsidR="006B4852" w:rsidRPr="006B4852" w:rsidTr="006B4852">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郭晗</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杨亮</w:t>
            </w:r>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tabs>
                <w:tab w:val="left" w:pos="240"/>
              </w:tabs>
              <w:rPr>
                <w:rFonts w:ascii="仿宋" w:eastAsia="仿宋" w:hAnsi="仿宋"/>
                <w:sz w:val="24"/>
                <w:szCs w:val="24"/>
              </w:rPr>
            </w:pPr>
            <w:r w:rsidRPr="006B4852">
              <w:rPr>
                <w:rFonts w:ascii="仿宋" w:eastAsia="仿宋" w:hAnsi="仿宋" w:hint="eastAsia"/>
                <w:sz w:val="24"/>
                <w:szCs w:val="24"/>
              </w:rPr>
              <w:t>小学语文课堂学生情绪调节策略研究</w:t>
            </w:r>
          </w:p>
        </w:tc>
        <w:tc>
          <w:tcPr>
            <w:tcW w:w="5232" w:type="dxa"/>
            <w:vAlign w:val="center"/>
          </w:tcPr>
          <w:p w:rsidR="00452BAF" w:rsidRPr="006B4852" w:rsidRDefault="00452BAF" w:rsidP="00C31F18">
            <w:pPr>
              <w:widowControl/>
              <w:jc w:val="center"/>
              <w:rPr>
                <w:rFonts w:ascii="宋体" w:eastAsia="宋体" w:hAnsi="宋体" w:cs="宋体"/>
                <w:kern w:val="0"/>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r>
      <w:tr w:rsidR="006B4852" w:rsidRPr="006B4852" w:rsidTr="006B4852">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刘昱君</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proofErr w:type="gramStart"/>
            <w:r w:rsidRPr="006B4852">
              <w:rPr>
                <w:rFonts w:ascii="仿宋" w:eastAsia="仿宋" w:hAnsi="仿宋" w:hint="eastAsia"/>
                <w:sz w:val="24"/>
                <w:szCs w:val="24"/>
              </w:rPr>
              <w:t>燕俊</w:t>
            </w:r>
            <w:proofErr w:type="gramEnd"/>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tabs>
                <w:tab w:val="left" w:pos="435"/>
              </w:tabs>
              <w:rPr>
                <w:rFonts w:ascii="仿宋" w:eastAsia="仿宋" w:hAnsi="仿宋"/>
                <w:sz w:val="24"/>
                <w:szCs w:val="24"/>
              </w:rPr>
            </w:pPr>
            <w:r w:rsidRPr="006B4852">
              <w:rPr>
                <w:rFonts w:ascii="仿宋" w:eastAsia="仿宋" w:hAnsi="仿宋" w:hint="eastAsia"/>
                <w:sz w:val="24"/>
                <w:szCs w:val="24"/>
              </w:rPr>
              <w:t>IP剧的审美接受及文化批判</w:t>
            </w:r>
          </w:p>
        </w:tc>
        <w:tc>
          <w:tcPr>
            <w:tcW w:w="5232" w:type="dxa"/>
            <w:vAlign w:val="center"/>
          </w:tcPr>
          <w:p w:rsidR="00452BAF" w:rsidRPr="006B4852" w:rsidRDefault="00452BAF" w:rsidP="00C31F18">
            <w:pPr>
              <w:widowControl/>
              <w:jc w:val="center"/>
              <w:rPr>
                <w:rFonts w:ascii="宋体" w:eastAsia="宋体" w:hAnsi="宋体" w:cs="宋体"/>
                <w:kern w:val="0"/>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r>
      <w:tr w:rsidR="006B4852" w:rsidRPr="006B4852" w:rsidTr="006B4852">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proofErr w:type="gramStart"/>
            <w:r w:rsidRPr="006B4852">
              <w:rPr>
                <w:rFonts w:ascii="仿宋" w:eastAsia="仿宋" w:hAnsi="仿宋" w:hint="eastAsia"/>
                <w:sz w:val="24"/>
                <w:szCs w:val="24"/>
              </w:rPr>
              <w:t>王佳慧</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proofErr w:type="gramStart"/>
            <w:r w:rsidRPr="006B4852">
              <w:rPr>
                <w:rFonts w:ascii="仿宋" w:eastAsia="仿宋" w:hAnsi="仿宋" w:hint="eastAsia"/>
                <w:sz w:val="24"/>
                <w:szCs w:val="24"/>
              </w:rPr>
              <w:t>索涛</w:t>
            </w:r>
            <w:proofErr w:type="gramEnd"/>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left"/>
              <w:rPr>
                <w:rFonts w:ascii="仿宋" w:eastAsia="仿宋" w:hAnsi="仿宋"/>
                <w:sz w:val="24"/>
                <w:szCs w:val="24"/>
              </w:rPr>
            </w:pPr>
            <w:r w:rsidRPr="006B4852">
              <w:rPr>
                <w:rFonts w:ascii="仿宋" w:eastAsia="仿宋" w:hAnsi="仿宋" w:hint="eastAsia"/>
                <w:sz w:val="24"/>
                <w:szCs w:val="24"/>
              </w:rPr>
              <w:t>中学生自信水平</w:t>
            </w:r>
            <w:proofErr w:type="gramStart"/>
            <w:r w:rsidRPr="006B4852">
              <w:rPr>
                <w:rFonts w:ascii="仿宋" w:eastAsia="仿宋" w:hAnsi="仿宋" w:hint="eastAsia"/>
                <w:sz w:val="24"/>
                <w:szCs w:val="24"/>
              </w:rPr>
              <w:t>对交往</w:t>
            </w:r>
            <w:proofErr w:type="gramEnd"/>
            <w:r w:rsidRPr="006B4852">
              <w:rPr>
                <w:rFonts w:ascii="仿宋" w:eastAsia="仿宋" w:hAnsi="仿宋" w:hint="eastAsia"/>
                <w:sz w:val="24"/>
                <w:szCs w:val="24"/>
              </w:rPr>
              <w:t>能力的影响</w:t>
            </w:r>
          </w:p>
        </w:tc>
        <w:tc>
          <w:tcPr>
            <w:tcW w:w="5232" w:type="dxa"/>
            <w:vAlign w:val="center"/>
          </w:tcPr>
          <w:p w:rsidR="00452BAF" w:rsidRPr="006B4852" w:rsidRDefault="00452BAF" w:rsidP="00C31F18">
            <w:pPr>
              <w:widowControl/>
              <w:jc w:val="center"/>
              <w:rPr>
                <w:rFonts w:ascii="宋体" w:eastAsia="宋体" w:hAnsi="宋体" w:cs="宋体"/>
                <w:kern w:val="0"/>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r>
      <w:tr w:rsidR="006B4852" w:rsidRPr="006B4852" w:rsidTr="006B4852">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程铭</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刘亚丽</w:t>
            </w:r>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left"/>
              <w:rPr>
                <w:rFonts w:ascii="仿宋" w:eastAsia="仿宋" w:hAnsi="仿宋"/>
                <w:sz w:val="24"/>
                <w:szCs w:val="24"/>
              </w:rPr>
            </w:pPr>
            <w:r w:rsidRPr="006B4852">
              <w:rPr>
                <w:rFonts w:ascii="仿宋" w:eastAsia="仿宋" w:hAnsi="仿宋" w:hint="eastAsia"/>
                <w:sz w:val="24"/>
                <w:szCs w:val="24"/>
              </w:rPr>
              <w:t>大学生家庭教养方式对其主观幸福感、自我效能感的影响</w:t>
            </w:r>
          </w:p>
        </w:tc>
        <w:tc>
          <w:tcPr>
            <w:tcW w:w="5232" w:type="dxa"/>
            <w:vAlign w:val="center"/>
          </w:tcPr>
          <w:p w:rsidR="00452BAF" w:rsidRPr="006B4852" w:rsidRDefault="00452BAF" w:rsidP="00C31F18">
            <w:pPr>
              <w:widowControl/>
              <w:jc w:val="center"/>
              <w:rPr>
                <w:rFonts w:ascii="宋体" w:eastAsia="宋体" w:hAnsi="宋体" w:cs="宋体"/>
                <w:kern w:val="0"/>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r>
      <w:tr w:rsidR="006B4852" w:rsidRPr="006B4852" w:rsidTr="006B4852">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李美薇</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proofErr w:type="gramStart"/>
            <w:r w:rsidRPr="006B4852">
              <w:rPr>
                <w:rFonts w:ascii="仿宋" w:eastAsia="仿宋" w:hAnsi="仿宋" w:hint="eastAsia"/>
                <w:sz w:val="24"/>
                <w:szCs w:val="24"/>
              </w:rPr>
              <w:t>务凯</w:t>
            </w:r>
            <w:proofErr w:type="gramEnd"/>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left"/>
              <w:rPr>
                <w:rFonts w:ascii="仿宋" w:eastAsia="仿宋" w:hAnsi="仿宋"/>
                <w:sz w:val="24"/>
                <w:szCs w:val="24"/>
              </w:rPr>
            </w:pPr>
            <w:r w:rsidRPr="006B4852">
              <w:rPr>
                <w:rFonts w:ascii="仿宋" w:eastAsia="仿宋" w:hAnsi="仿宋" w:hint="eastAsia"/>
                <w:sz w:val="24"/>
                <w:szCs w:val="24"/>
              </w:rPr>
              <w:t>大学生坚韧性人格、就业压力和社会适应的关系</w:t>
            </w:r>
          </w:p>
        </w:tc>
        <w:tc>
          <w:tcPr>
            <w:tcW w:w="5232" w:type="dxa"/>
            <w:vAlign w:val="center"/>
          </w:tcPr>
          <w:p w:rsidR="00452BAF" w:rsidRPr="006B4852" w:rsidRDefault="00452BAF" w:rsidP="00C31F18">
            <w:pPr>
              <w:widowControl/>
              <w:jc w:val="center"/>
              <w:rPr>
                <w:rFonts w:ascii="宋体" w:eastAsia="宋体" w:hAnsi="宋体" w:cs="宋体"/>
                <w:kern w:val="0"/>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c>
          <w:tcPr>
            <w:tcW w:w="5232" w:type="dxa"/>
            <w:vAlign w:val="center"/>
          </w:tcPr>
          <w:p w:rsidR="00452BAF" w:rsidRPr="006B4852" w:rsidRDefault="00452BAF" w:rsidP="00C31F18">
            <w:pPr>
              <w:jc w:val="center"/>
              <w:rPr>
                <w:rFonts w:ascii="宋体" w:eastAsia="宋体" w:hAnsi="宋体" w:cs="宋体"/>
                <w:sz w:val="22"/>
              </w:rPr>
            </w:pP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秦艳姣</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jc w:val="center"/>
              <w:rPr>
                <w:rFonts w:ascii="仿宋" w:eastAsia="仿宋" w:hAnsi="仿宋"/>
                <w:sz w:val="24"/>
                <w:szCs w:val="24"/>
              </w:rPr>
            </w:pPr>
            <w:proofErr w:type="gramStart"/>
            <w:r w:rsidRPr="006B4852">
              <w:rPr>
                <w:rFonts w:ascii="仿宋" w:eastAsia="仿宋" w:hAnsi="仿宋" w:hint="eastAsia"/>
                <w:sz w:val="24"/>
                <w:szCs w:val="24"/>
              </w:rPr>
              <w:t>时金献</w:t>
            </w:r>
            <w:proofErr w:type="gramEnd"/>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left"/>
              <w:rPr>
                <w:rFonts w:ascii="仿宋" w:eastAsia="仿宋" w:hAnsi="仿宋"/>
                <w:sz w:val="24"/>
                <w:szCs w:val="24"/>
              </w:rPr>
            </w:pPr>
            <w:r w:rsidRPr="006B4852">
              <w:rPr>
                <w:rFonts w:ascii="仿宋" w:eastAsia="仿宋" w:hAnsi="仿宋" w:hint="eastAsia"/>
                <w:sz w:val="24"/>
                <w:szCs w:val="24"/>
              </w:rPr>
              <w:t>大学生自我效能感与主观幸福感的关系</w:t>
            </w:r>
            <w:r w:rsidRPr="006B4852">
              <w:rPr>
                <w:rFonts w:ascii="仿宋" w:eastAsia="仿宋" w:hAnsi="仿宋" w:hint="eastAsia"/>
                <w:sz w:val="24"/>
                <w:szCs w:val="24"/>
              </w:rPr>
              <w:tab/>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sz w:val="24"/>
                <w:szCs w:val="24"/>
              </w:rPr>
            </w:pPr>
            <w:r w:rsidRPr="006B4852">
              <w:rPr>
                <w:rFonts w:ascii="仿宋" w:eastAsia="仿宋" w:hAnsi="仿宋" w:cs="仿宋" w:hint="eastAsia"/>
                <w:kern w:val="0"/>
                <w:sz w:val="24"/>
                <w:szCs w:val="24"/>
                <w:lang/>
              </w:rPr>
              <w:t>白淑雅</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sz w:val="24"/>
                <w:szCs w:val="24"/>
              </w:rPr>
            </w:pPr>
            <w:r w:rsidRPr="006B4852">
              <w:rPr>
                <w:rFonts w:ascii="仿宋" w:eastAsia="仿宋" w:hAnsi="仿宋" w:cs="仿宋" w:hint="eastAsia"/>
                <w:kern w:val="0"/>
                <w:sz w:val="24"/>
                <w:szCs w:val="24"/>
                <w:lang/>
              </w:rPr>
              <w:t>赵振国</w:t>
            </w:r>
          </w:p>
        </w:tc>
        <w:tc>
          <w:tcPr>
            <w:tcW w:w="5516"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textAlignment w:val="center"/>
              <w:rPr>
                <w:rFonts w:ascii="仿宋" w:eastAsia="仿宋" w:hAnsi="仿宋" w:cs="仿宋"/>
                <w:sz w:val="24"/>
                <w:szCs w:val="24"/>
              </w:rPr>
            </w:pPr>
            <w:r w:rsidRPr="006B4852">
              <w:rPr>
                <w:rFonts w:ascii="仿宋" w:eastAsia="仿宋" w:hAnsi="仿宋" w:cs="仿宋" w:hint="eastAsia"/>
                <w:kern w:val="0"/>
                <w:sz w:val="24"/>
                <w:szCs w:val="24"/>
                <w:lang/>
              </w:rPr>
              <w:t>中班数学集体教学活动中新手教师和熟手教师数学语言的比较研究</w:t>
            </w:r>
          </w:p>
        </w:tc>
      </w:tr>
      <w:tr w:rsidR="006B4852" w:rsidRPr="006B4852" w:rsidTr="00B82302">
        <w:trPr>
          <w:gridAfter w:val="4"/>
          <w:wAfter w:w="20928" w:type="dxa"/>
          <w:trHeight w:val="863"/>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C31F18">
            <w:pPr>
              <w:jc w:val="center"/>
              <w:rPr>
                <w:rFonts w:ascii="仿宋" w:eastAsia="仿宋" w:hAnsi="仿宋" w:cs="Times New Roman"/>
                <w:sz w:val="24"/>
                <w:szCs w:val="24"/>
              </w:rPr>
            </w:pPr>
            <w:r w:rsidRPr="006B4852">
              <w:rPr>
                <w:rFonts w:ascii="仿宋" w:eastAsia="仿宋" w:hAnsi="仿宋" w:cs="Times New Roman" w:hint="eastAsia"/>
                <w:kern w:val="0"/>
                <w:sz w:val="24"/>
                <w:szCs w:val="24"/>
              </w:rPr>
              <w:lastRenderedPageBreak/>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sz w:val="24"/>
                <w:szCs w:val="24"/>
              </w:rPr>
            </w:pPr>
            <w:r w:rsidRPr="006B4852">
              <w:rPr>
                <w:rFonts w:ascii="仿宋" w:eastAsia="仿宋" w:hAnsi="仿宋" w:cs="仿宋" w:hint="eastAsia"/>
                <w:kern w:val="0"/>
                <w:sz w:val="24"/>
                <w:szCs w:val="24"/>
                <w:lang/>
              </w:rPr>
              <w:t>周玉琴</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sz w:val="24"/>
                <w:szCs w:val="24"/>
              </w:rPr>
            </w:pPr>
            <w:r w:rsidRPr="006B4852">
              <w:rPr>
                <w:rFonts w:ascii="仿宋" w:eastAsia="仿宋" w:hAnsi="仿宋" w:cs="仿宋" w:hint="eastAsia"/>
                <w:sz w:val="24"/>
                <w:szCs w:val="24"/>
              </w:rPr>
              <w:t>余艳丽</w:t>
            </w:r>
          </w:p>
        </w:tc>
        <w:tc>
          <w:tcPr>
            <w:tcW w:w="5516"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textAlignment w:val="center"/>
              <w:rPr>
                <w:rFonts w:ascii="仿宋" w:eastAsia="仿宋" w:hAnsi="仿宋" w:cs="仿宋"/>
                <w:sz w:val="24"/>
                <w:szCs w:val="24"/>
              </w:rPr>
            </w:pPr>
            <w:r w:rsidRPr="006B4852">
              <w:rPr>
                <w:rFonts w:ascii="仿宋" w:eastAsia="仿宋" w:hAnsi="仿宋" w:cs="仿宋" w:hint="eastAsia"/>
                <w:kern w:val="0"/>
                <w:sz w:val="24"/>
                <w:szCs w:val="24"/>
                <w:lang/>
              </w:rPr>
              <w:t>幼儿园家园合作的现状调查及对策研究——以淮滨县为例</w:t>
            </w:r>
          </w:p>
        </w:tc>
      </w:tr>
      <w:tr w:rsidR="006B4852" w:rsidRPr="006B4852" w:rsidTr="00B82302">
        <w:trPr>
          <w:gridAfter w:val="4"/>
          <w:wAfter w:w="20928" w:type="dxa"/>
          <w:trHeight w:val="80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452BAF">
            <w:pPr>
              <w:jc w:val="center"/>
              <w:rPr>
                <w:rFonts w:ascii="仿宋" w:eastAsia="仿宋" w:hAnsi="仿宋" w:cs="Times New Roman"/>
                <w:sz w:val="24"/>
                <w:szCs w:val="24"/>
              </w:rPr>
            </w:pPr>
            <w:r w:rsidRPr="006B4852">
              <w:rPr>
                <w:rFonts w:ascii="仿宋" w:eastAsia="仿宋" w:hAnsi="仿宋" w:cs="Times New Roman" w:hint="eastAsia"/>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sz w:val="24"/>
                <w:szCs w:val="24"/>
              </w:rPr>
            </w:pPr>
            <w:r w:rsidRPr="006B4852">
              <w:rPr>
                <w:rFonts w:ascii="仿宋" w:eastAsia="仿宋" w:hAnsi="仿宋" w:cs="仿宋" w:hint="eastAsia"/>
                <w:kern w:val="0"/>
                <w:sz w:val="24"/>
                <w:szCs w:val="24"/>
                <w:lang/>
              </w:rPr>
              <w:t>王颖</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sz w:val="24"/>
                <w:szCs w:val="24"/>
              </w:rPr>
            </w:pPr>
            <w:proofErr w:type="gramStart"/>
            <w:r w:rsidRPr="006B4852">
              <w:rPr>
                <w:rFonts w:ascii="仿宋" w:eastAsia="仿宋" w:hAnsi="仿宋" w:cs="仿宋" w:hint="eastAsia"/>
                <w:kern w:val="0"/>
                <w:sz w:val="24"/>
                <w:szCs w:val="24"/>
                <w:lang/>
              </w:rPr>
              <w:t>王宇锋</w:t>
            </w:r>
            <w:proofErr w:type="gramEnd"/>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rPr>
                <w:rFonts w:ascii="仿宋" w:eastAsia="仿宋" w:hAnsi="仿宋" w:cs="仿宋"/>
                <w:sz w:val="24"/>
                <w:szCs w:val="24"/>
              </w:rPr>
            </w:pPr>
            <w:r w:rsidRPr="006B4852">
              <w:rPr>
                <w:rFonts w:ascii="仿宋" w:eastAsia="仿宋" w:hAnsi="仿宋" w:cs="仿宋" w:hint="eastAsia"/>
                <w:kern w:val="0"/>
                <w:sz w:val="24"/>
                <w:szCs w:val="24"/>
                <w:lang/>
              </w:rPr>
              <w:t>幼儿园活动室墙面环境创设现状研究-以濮阳市幼儿园为例</w:t>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452BAF">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kern w:val="0"/>
                <w:sz w:val="24"/>
                <w:szCs w:val="24"/>
                <w:lang/>
              </w:rPr>
            </w:pPr>
            <w:r w:rsidRPr="006B4852">
              <w:rPr>
                <w:rFonts w:ascii="仿宋" w:eastAsia="仿宋" w:hAnsi="仿宋" w:cs="仿宋" w:hint="eastAsia"/>
                <w:kern w:val="0"/>
                <w:sz w:val="24"/>
                <w:szCs w:val="24"/>
                <w:lang/>
              </w:rPr>
              <w:t>李菲</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kern w:val="0"/>
                <w:sz w:val="24"/>
                <w:szCs w:val="24"/>
                <w:lang/>
              </w:rPr>
            </w:pPr>
            <w:proofErr w:type="gramStart"/>
            <w:r w:rsidRPr="006B4852">
              <w:rPr>
                <w:rFonts w:ascii="仿宋" w:eastAsia="仿宋" w:hAnsi="仿宋" w:cs="仿宋" w:hint="eastAsia"/>
                <w:kern w:val="0"/>
                <w:sz w:val="24"/>
                <w:szCs w:val="24"/>
                <w:lang/>
              </w:rPr>
              <w:t>董秋敏</w:t>
            </w:r>
            <w:proofErr w:type="gramEnd"/>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认知及文化视角下的英汉动物隐喻</w:t>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452BAF">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kern w:val="0"/>
                <w:sz w:val="24"/>
                <w:szCs w:val="24"/>
                <w:lang/>
              </w:rPr>
            </w:pPr>
            <w:proofErr w:type="gramStart"/>
            <w:r w:rsidRPr="006B4852">
              <w:rPr>
                <w:rFonts w:ascii="仿宋" w:eastAsia="仿宋" w:hAnsi="仿宋" w:cs="仿宋" w:hint="eastAsia"/>
                <w:kern w:val="0"/>
                <w:sz w:val="24"/>
                <w:szCs w:val="24"/>
                <w:lang/>
              </w:rPr>
              <w:t>张业稳</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kern w:val="0"/>
                <w:sz w:val="24"/>
                <w:szCs w:val="24"/>
                <w:lang/>
              </w:rPr>
            </w:pPr>
            <w:proofErr w:type="gramStart"/>
            <w:r w:rsidRPr="006B4852">
              <w:rPr>
                <w:rFonts w:ascii="仿宋" w:eastAsia="仿宋" w:hAnsi="仿宋" w:cs="仿宋" w:hint="eastAsia"/>
                <w:kern w:val="0"/>
                <w:sz w:val="24"/>
                <w:szCs w:val="24"/>
                <w:lang/>
              </w:rPr>
              <w:t>马应聪</w:t>
            </w:r>
            <w:proofErr w:type="gramEnd"/>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思维导图在初中英语词汇教学中的应用</w:t>
            </w:r>
          </w:p>
        </w:tc>
      </w:tr>
      <w:tr w:rsidR="006B4852" w:rsidRPr="006B4852" w:rsidTr="006B4852">
        <w:trPr>
          <w:gridAfter w:val="4"/>
          <w:wAfter w:w="20928" w:type="dxa"/>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452BAF" w:rsidRPr="006B4852" w:rsidRDefault="00452BAF" w:rsidP="00452BAF">
            <w:pPr>
              <w:jc w:val="center"/>
              <w:rPr>
                <w:rFonts w:ascii="仿宋" w:eastAsia="仿宋" w:hAnsi="仿宋" w:cs="Times New Roman"/>
                <w:sz w:val="24"/>
                <w:szCs w:val="24"/>
              </w:rPr>
            </w:pPr>
            <w:r w:rsidRPr="006B4852">
              <w:rPr>
                <w:rFonts w:ascii="仿宋" w:eastAsia="仿宋" w:hAnsi="仿宋" w:cs="Times New Roman" w:hint="eastAsia"/>
                <w:kern w:val="0"/>
                <w:sz w:val="24"/>
                <w:szCs w:val="24"/>
              </w:rPr>
              <w:t>人文学院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kern w:val="0"/>
                <w:sz w:val="24"/>
                <w:szCs w:val="24"/>
                <w:lang/>
              </w:rPr>
            </w:pPr>
            <w:r w:rsidRPr="006B4852">
              <w:rPr>
                <w:rFonts w:ascii="仿宋" w:eastAsia="仿宋" w:hAnsi="仿宋" w:cs="仿宋" w:hint="eastAsia"/>
                <w:kern w:val="0"/>
                <w:sz w:val="24"/>
                <w:szCs w:val="24"/>
                <w:lang/>
              </w:rPr>
              <w:t>王璐璐</w:t>
            </w:r>
          </w:p>
        </w:tc>
        <w:tc>
          <w:tcPr>
            <w:tcW w:w="1134" w:type="dxa"/>
            <w:tcBorders>
              <w:top w:val="single" w:sz="4" w:space="0" w:color="auto"/>
              <w:left w:val="nil"/>
              <w:bottom w:val="single" w:sz="4" w:space="0" w:color="auto"/>
              <w:right w:val="single" w:sz="4" w:space="0" w:color="auto"/>
            </w:tcBorders>
            <w:shd w:val="clear" w:color="auto" w:fill="auto"/>
            <w:vAlign w:val="center"/>
          </w:tcPr>
          <w:p w:rsidR="00452BAF" w:rsidRPr="006B4852" w:rsidRDefault="00452BAF" w:rsidP="00DE5CCD">
            <w:pPr>
              <w:widowControl/>
              <w:jc w:val="center"/>
              <w:textAlignment w:val="center"/>
              <w:rPr>
                <w:rFonts w:ascii="仿宋" w:eastAsia="仿宋" w:hAnsi="仿宋" w:cs="仿宋"/>
                <w:kern w:val="0"/>
                <w:sz w:val="24"/>
                <w:szCs w:val="24"/>
                <w:lang/>
              </w:rPr>
            </w:pPr>
            <w:r w:rsidRPr="006B4852">
              <w:rPr>
                <w:rFonts w:ascii="仿宋" w:eastAsia="仿宋" w:hAnsi="仿宋" w:cs="仿宋" w:hint="eastAsia"/>
                <w:kern w:val="0"/>
                <w:sz w:val="24"/>
                <w:szCs w:val="24"/>
                <w:lang/>
              </w:rPr>
              <w:t>孙晓青</w:t>
            </w:r>
          </w:p>
        </w:tc>
        <w:tc>
          <w:tcPr>
            <w:tcW w:w="5516" w:type="dxa"/>
            <w:tcBorders>
              <w:top w:val="single" w:sz="4" w:space="0" w:color="auto"/>
              <w:left w:val="nil"/>
              <w:bottom w:val="single" w:sz="4" w:space="0" w:color="auto"/>
              <w:right w:val="single" w:sz="4" w:space="0" w:color="auto"/>
            </w:tcBorders>
            <w:shd w:val="clear" w:color="auto" w:fill="auto"/>
          </w:tcPr>
          <w:p w:rsidR="00452BAF" w:rsidRPr="006B4852" w:rsidRDefault="00452BAF" w:rsidP="00DE5CCD">
            <w:pPr>
              <w:jc w:val="center"/>
              <w:rPr>
                <w:rFonts w:ascii="仿宋" w:eastAsia="仿宋" w:hAnsi="仿宋"/>
                <w:sz w:val="24"/>
                <w:szCs w:val="24"/>
              </w:rPr>
            </w:pPr>
            <w:r w:rsidRPr="006B4852">
              <w:rPr>
                <w:rFonts w:ascii="仿宋" w:eastAsia="仿宋" w:hAnsi="仿宋" w:hint="eastAsia"/>
                <w:sz w:val="24"/>
                <w:szCs w:val="24"/>
              </w:rPr>
              <w:t>自然主义视角下的《珍妮姑娘》中主人公的命运</w:t>
            </w:r>
          </w:p>
        </w:tc>
      </w:tr>
    </w:tbl>
    <w:p w:rsidR="00A331B8" w:rsidRPr="006B4852" w:rsidRDefault="00A331B8" w:rsidP="00A331B8">
      <w:pPr>
        <w:rPr>
          <w:sz w:val="28"/>
          <w:szCs w:val="28"/>
        </w:rPr>
      </w:pPr>
    </w:p>
    <w:p w:rsidR="00A47A8F" w:rsidRPr="006B4852" w:rsidRDefault="00A47A8F" w:rsidP="00A47A8F">
      <w:pPr>
        <w:rPr>
          <w:sz w:val="28"/>
          <w:szCs w:val="28"/>
        </w:rPr>
      </w:pPr>
    </w:p>
    <w:p w:rsidR="005A5362" w:rsidRPr="00F054FB" w:rsidRDefault="005A5362" w:rsidP="006377B9">
      <w:pPr>
        <w:rPr>
          <w:sz w:val="28"/>
          <w:szCs w:val="28"/>
        </w:rPr>
      </w:pPr>
    </w:p>
    <w:sectPr w:rsidR="005A5362" w:rsidRPr="00F054FB" w:rsidSect="00886D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A3" w:rsidRDefault="00425FA3" w:rsidP="00A47A8F">
      <w:r>
        <w:separator/>
      </w:r>
    </w:p>
  </w:endnote>
  <w:endnote w:type="continuationSeparator" w:id="0">
    <w:p w:rsidR="00425FA3" w:rsidRDefault="00425FA3" w:rsidP="00A47A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A3" w:rsidRDefault="00425FA3" w:rsidP="00A47A8F">
      <w:r>
        <w:separator/>
      </w:r>
    </w:p>
  </w:footnote>
  <w:footnote w:type="continuationSeparator" w:id="0">
    <w:p w:rsidR="00425FA3" w:rsidRDefault="00425FA3" w:rsidP="00A47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A8F"/>
    <w:rsid w:val="000035D9"/>
    <w:rsid w:val="00042D53"/>
    <w:rsid w:val="000B19E6"/>
    <w:rsid w:val="000E151C"/>
    <w:rsid w:val="00135B21"/>
    <w:rsid w:val="001754DE"/>
    <w:rsid w:val="00183812"/>
    <w:rsid w:val="001A6F01"/>
    <w:rsid w:val="001B3257"/>
    <w:rsid w:val="002030F1"/>
    <w:rsid w:val="0026294C"/>
    <w:rsid w:val="00291741"/>
    <w:rsid w:val="002A1070"/>
    <w:rsid w:val="002B6F53"/>
    <w:rsid w:val="00371A8E"/>
    <w:rsid w:val="00374274"/>
    <w:rsid w:val="003C6479"/>
    <w:rsid w:val="003F4333"/>
    <w:rsid w:val="00425FA3"/>
    <w:rsid w:val="00452BAF"/>
    <w:rsid w:val="00461C53"/>
    <w:rsid w:val="00470F6E"/>
    <w:rsid w:val="004E146E"/>
    <w:rsid w:val="005618C8"/>
    <w:rsid w:val="005A5362"/>
    <w:rsid w:val="005D7859"/>
    <w:rsid w:val="005F671D"/>
    <w:rsid w:val="00633843"/>
    <w:rsid w:val="006377B9"/>
    <w:rsid w:val="006475AC"/>
    <w:rsid w:val="00652534"/>
    <w:rsid w:val="00672109"/>
    <w:rsid w:val="00677455"/>
    <w:rsid w:val="00677DD3"/>
    <w:rsid w:val="006867EE"/>
    <w:rsid w:val="006B4852"/>
    <w:rsid w:val="006D0397"/>
    <w:rsid w:val="00715B2C"/>
    <w:rsid w:val="00723ECA"/>
    <w:rsid w:val="00735B5B"/>
    <w:rsid w:val="007619BC"/>
    <w:rsid w:val="007A6F72"/>
    <w:rsid w:val="007B2928"/>
    <w:rsid w:val="007C2749"/>
    <w:rsid w:val="007D6E74"/>
    <w:rsid w:val="007E0FC7"/>
    <w:rsid w:val="007F20DE"/>
    <w:rsid w:val="00835EBE"/>
    <w:rsid w:val="00866BBE"/>
    <w:rsid w:val="00886DA1"/>
    <w:rsid w:val="00907C01"/>
    <w:rsid w:val="00936545"/>
    <w:rsid w:val="00961878"/>
    <w:rsid w:val="009A0342"/>
    <w:rsid w:val="009A291F"/>
    <w:rsid w:val="009B77CF"/>
    <w:rsid w:val="009E06D8"/>
    <w:rsid w:val="00A166B1"/>
    <w:rsid w:val="00A331B8"/>
    <w:rsid w:val="00A47A8F"/>
    <w:rsid w:val="00A55EDF"/>
    <w:rsid w:val="00B0047B"/>
    <w:rsid w:val="00B60336"/>
    <w:rsid w:val="00B82302"/>
    <w:rsid w:val="00BA5646"/>
    <w:rsid w:val="00C07B99"/>
    <w:rsid w:val="00C2426B"/>
    <w:rsid w:val="00C31F18"/>
    <w:rsid w:val="00C73E0A"/>
    <w:rsid w:val="00C834F3"/>
    <w:rsid w:val="00CC42F4"/>
    <w:rsid w:val="00CD66E1"/>
    <w:rsid w:val="00D55EFD"/>
    <w:rsid w:val="00DA4380"/>
    <w:rsid w:val="00DB1C29"/>
    <w:rsid w:val="00E36E5C"/>
    <w:rsid w:val="00E64E44"/>
    <w:rsid w:val="00E8109D"/>
    <w:rsid w:val="00EE6F7D"/>
    <w:rsid w:val="00EF0DAC"/>
    <w:rsid w:val="00EF68DB"/>
    <w:rsid w:val="00F054FB"/>
    <w:rsid w:val="00F13978"/>
    <w:rsid w:val="00F313BA"/>
    <w:rsid w:val="00F76A64"/>
    <w:rsid w:val="00F90364"/>
    <w:rsid w:val="00F95A4C"/>
    <w:rsid w:val="00FF4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7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7A8F"/>
    <w:rPr>
      <w:sz w:val="18"/>
      <w:szCs w:val="18"/>
    </w:rPr>
  </w:style>
  <w:style w:type="paragraph" w:styleId="a4">
    <w:name w:val="footer"/>
    <w:basedOn w:val="a"/>
    <w:link w:val="Char0"/>
    <w:uiPriority w:val="99"/>
    <w:unhideWhenUsed/>
    <w:rsid w:val="00A47A8F"/>
    <w:pPr>
      <w:tabs>
        <w:tab w:val="center" w:pos="4153"/>
        <w:tab w:val="right" w:pos="8306"/>
      </w:tabs>
      <w:snapToGrid w:val="0"/>
      <w:jc w:val="left"/>
    </w:pPr>
    <w:rPr>
      <w:sz w:val="18"/>
      <w:szCs w:val="18"/>
    </w:rPr>
  </w:style>
  <w:style w:type="character" w:customStyle="1" w:styleId="Char0">
    <w:name w:val="页脚 Char"/>
    <w:basedOn w:val="a0"/>
    <w:link w:val="a4"/>
    <w:uiPriority w:val="99"/>
    <w:rsid w:val="00A47A8F"/>
    <w:rPr>
      <w:sz w:val="18"/>
      <w:szCs w:val="18"/>
    </w:rPr>
  </w:style>
  <w:style w:type="paragraph" w:styleId="a5">
    <w:name w:val="Date"/>
    <w:basedOn w:val="a"/>
    <w:next w:val="a"/>
    <w:link w:val="Char1"/>
    <w:uiPriority w:val="99"/>
    <w:semiHidden/>
    <w:unhideWhenUsed/>
    <w:rsid w:val="009B77CF"/>
    <w:pPr>
      <w:ind w:leftChars="2500" w:left="100"/>
    </w:pPr>
  </w:style>
  <w:style w:type="character" w:customStyle="1" w:styleId="Char1">
    <w:name w:val="日期 Char"/>
    <w:basedOn w:val="a0"/>
    <w:link w:val="a5"/>
    <w:uiPriority w:val="99"/>
    <w:semiHidden/>
    <w:rsid w:val="009B7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478</Words>
  <Characters>2730</Characters>
  <Application>Microsoft Office Word</Application>
  <DocSecurity>0</DocSecurity>
  <Lines>22</Lines>
  <Paragraphs>6</Paragraphs>
  <ScaleCrop>false</ScaleCrop>
  <Company>微软中国</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75</cp:revision>
  <cp:lastPrinted>2017-06-01T08:22:00Z</cp:lastPrinted>
  <dcterms:created xsi:type="dcterms:W3CDTF">2017-05-31T08:32:00Z</dcterms:created>
  <dcterms:modified xsi:type="dcterms:W3CDTF">2018-07-03T01:56:00Z</dcterms:modified>
</cp:coreProperties>
</file>