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CF7" w:rsidRDefault="00674A76" w:rsidP="00086CF7">
      <w:pPr>
        <w:jc w:val="center"/>
        <w:rPr>
          <w:rFonts w:ascii="黑体" w:eastAsia="黑体" w:hAnsi="黑体"/>
          <w:sz w:val="32"/>
          <w:szCs w:val="32"/>
        </w:rPr>
      </w:pPr>
      <w:r w:rsidRPr="00086CF7">
        <w:rPr>
          <w:rFonts w:ascii="黑体" w:eastAsia="黑体" w:hAnsi="黑体" w:hint="eastAsia"/>
          <w:sz w:val="32"/>
          <w:szCs w:val="32"/>
        </w:rPr>
        <w:t>关于20</w:t>
      </w:r>
      <w:r w:rsidR="00ED6E56">
        <w:rPr>
          <w:rFonts w:ascii="黑体" w:eastAsia="黑体" w:hAnsi="黑体" w:hint="eastAsia"/>
          <w:sz w:val="32"/>
          <w:szCs w:val="32"/>
        </w:rPr>
        <w:t>1</w:t>
      </w:r>
      <w:r w:rsidR="003A25CC">
        <w:rPr>
          <w:rFonts w:ascii="黑体" w:eastAsia="黑体" w:hAnsi="黑体" w:hint="eastAsia"/>
          <w:sz w:val="32"/>
          <w:szCs w:val="32"/>
        </w:rPr>
        <w:t>8</w:t>
      </w:r>
      <w:r w:rsidRPr="00086CF7">
        <w:rPr>
          <w:rFonts w:ascii="黑体" w:eastAsia="黑体" w:hAnsi="黑体" w:hint="eastAsia"/>
          <w:sz w:val="32"/>
          <w:szCs w:val="32"/>
        </w:rPr>
        <w:t>年度</w:t>
      </w:r>
      <w:r w:rsidR="00ED6E56">
        <w:rPr>
          <w:rFonts w:ascii="黑体" w:eastAsia="黑体" w:hAnsi="黑体" w:hint="eastAsia"/>
          <w:sz w:val="32"/>
          <w:szCs w:val="32"/>
        </w:rPr>
        <w:t>大学生创新创业训练计划项目</w:t>
      </w:r>
    </w:p>
    <w:p w:rsidR="00481FF7" w:rsidRPr="00086CF7" w:rsidRDefault="00086CF7" w:rsidP="00086CF7">
      <w:pPr>
        <w:jc w:val="center"/>
        <w:rPr>
          <w:rFonts w:ascii="黑体" w:eastAsia="黑体" w:hAnsi="黑体"/>
          <w:sz w:val="32"/>
          <w:szCs w:val="32"/>
        </w:rPr>
      </w:pPr>
      <w:r w:rsidRPr="00086CF7">
        <w:rPr>
          <w:rFonts w:ascii="黑体" w:eastAsia="黑体" w:hAnsi="黑体" w:hint="eastAsia"/>
          <w:sz w:val="32"/>
          <w:szCs w:val="32"/>
        </w:rPr>
        <w:t>立项评审结果公示的通知</w:t>
      </w:r>
    </w:p>
    <w:p w:rsidR="00086CF7" w:rsidRPr="00086CF7" w:rsidRDefault="00086CF7">
      <w:pPr>
        <w:rPr>
          <w:rFonts w:asciiTheme="minorEastAsia" w:hAnsiTheme="minorEastAsia"/>
          <w:sz w:val="28"/>
          <w:szCs w:val="28"/>
        </w:rPr>
      </w:pPr>
      <w:r w:rsidRPr="00086CF7">
        <w:rPr>
          <w:rFonts w:asciiTheme="minorEastAsia" w:hAnsiTheme="minorEastAsia" w:hint="eastAsia"/>
          <w:sz w:val="28"/>
          <w:szCs w:val="28"/>
        </w:rPr>
        <w:t>各单位：</w:t>
      </w:r>
    </w:p>
    <w:p w:rsidR="00240993" w:rsidRDefault="00086CF7" w:rsidP="00240993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086CF7">
        <w:rPr>
          <w:rFonts w:asciiTheme="minorEastAsia" w:hAnsiTheme="minorEastAsia" w:hint="eastAsia"/>
          <w:sz w:val="28"/>
          <w:szCs w:val="28"/>
        </w:rPr>
        <w:t>根据学院</w:t>
      </w:r>
      <w:r w:rsidRPr="00ED6E56">
        <w:rPr>
          <w:rFonts w:asciiTheme="minorEastAsia" w:hAnsiTheme="minorEastAsia" w:hint="eastAsia"/>
          <w:sz w:val="28"/>
          <w:szCs w:val="28"/>
        </w:rPr>
        <w:t>《</w:t>
      </w:r>
      <w:r w:rsidR="00ED6E56" w:rsidRPr="00ED6E56">
        <w:rPr>
          <w:rFonts w:asciiTheme="minorEastAsia" w:hAnsiTheme="minorEastAsia" w:hint="eastAsia"/>
          <w:sz w:val="30"/>
          <w:szCs w:val="30"/>
        </w:rPr>
        <w:t>201</w:t>
      </w:r>
      <w:r w:rsidR="003A25CC">
        <w:rPr>
          <w:rFonts w:asciiTheme="minorEastAsia" w:hAnsiTheme="minorEastAsia" w:hint="eastAsia"/>
          <w:sz w:val="30"/>
          <w:szCs w:val="30"/>
        </w:rPr>
        <w:t>8</w:t>
      </w:r>
      <w:r w:rsidR="00ED6E56" w:rsidRPr="00ED6E56">
        <w:rPr>
          <w:rFonts w:asciiTheme="minorEastAsia" w:hAnsiTheme="minorEastAsia" w:hint="eastAsia"/>
          <w:sz w:val="30"/>
          <w:szCs w:val="30"/>
        </w:rPr>
        <w:t>年度大学生创新创业训练计划项目申报立项的通知</w:t>
      </w:r>
      <w:r w:rsidRPr="00ED6E56">
        <w:rPr>
          <w:rFonts w:asciiTheme="minorEastAsia" w:hAnsiTheme="minorEastAsia" w:hint="eastAsia"/>
          <w:sz w:val="28"/>
          <w:szCs w:val="28"/>
        </w:rPr>
        <w:t>》安排，</w:t>
      </w:r>
      <w:r w:rsidRPr="00086CF7">
        <w:rPr>
          <w:rFonts w:asciiTheme="minorEastAsia" w:hAnsiTheme="minorEastAsia" w:hint="eastAsia"/>
          <w:sz w:val="28"/>
          <w:szCs w:val="28"/>
        </w:rPr>
        <w:t>在各单位积极推荐的基础上，</w:t>
      </w:r>
      <w:r w:rsidR="00240993">
        <w:rPr>
          <w:rFonts w:asciiTheme="minorEastAsia" w:hAnsiTheme="minorEastAsia" w:hint="eastAsia"/>
          <w:sz w:val="28"/>
          <w:szCs w:val="28"/>
        </w:rPr>
        <w:t>教务部依照《</w:t>
      </w:r>
      <w:r w:rsidR="00240993" w:rsidRPr="00240993">
        <w:rPr>
          <w:rFonts w:asciiTheme="minorEastAsia" w:hAnsiTheme="minorEastAsia" w:hint="eastAsia"/>
          <w:sz w:val="28"/>
          <w:szCs w:val="28"/>
        </w:rPr>
        <w:t>河南大学民生学院大学生创新创业训练计划项目管理办法</w:t>
      </w:r>
      <w:r w:rsidR="00240993">
        <w:rPr>
          <w:rFonts w:asciiTheme="minorEastAsia" w:hAnsiTheme="minorEastAsia" w:hint="eastAsia"/>
          <w:sz w:val="28"/>
          <w:szCs w:val="28"/>
        </w:rPr>
        <w:t>》，</w:t>
      </w:r>
      <w:r w:rsidR="00240993" w:rsidRPr="00240993">
        <w:rPr>
          <w:rFonts w:asciiTheme="minorEastAsia" w:hAnsiTheme="minorEastAsia" w:hint="eastAsia"/>
          <w:sz w:val="28"/>
          <w:szCs w:val="28"/>
        </w:rPr>
        <w:t>对各申报项目进行了形式审查，并</w:t>
      </w:r>
      <w:r w:rsidR="00240993">
        <w:rPr>
          <w:rFonts w:asciiTheme="minorEastAsia" w:hAnsiTheme="minorEastAsia" w:hint="eastAsia"/>
          <w:sz w:val="28"/>
          <w:szCs w:val="28"/>
        </w:rPr>
        <w:t>组织</w:t>
      </w:r>
      <w:r w:rsidR="00240993" w:rsidRPr="00240993">
        <w:rPr>
          <w:rFonts w:asciiTheme="minorEastAsia" w:hAnsiTheme="minorEastAsia" w:hint="eastAsia"/>
          <w:sz w:val="28"/>
          <w:szCs w:val="28"/>
        </w:rPr>
        <w:t>专家组对项目申报材料</w:t>
      </w:r>
      <w:r w:rsidR="00240993">
        <w:rPr>
          <w:rFonts w:asciiTheme="minorEastAsia" w:hAnsiTheme="minorEastAsia" w:hint="eastAsia"/>
          <w:sz w:val="28"/>
          <w:szCs w:val="28"/>
        </w:rPr>
        <w:t>进行了</w:t>
      </w:r>
      <w:r w:rsidR="00240993" w:rsidRPr="00240993">
        <w:rPr>
          <w:rFonts w:asciiTheme="minorEastAsia" w:hAnsiTheme="minorEastAsia" w:hint="eastAsia"/>
          <w:sz w:val="28"/>
          <w:szCs w:val="28"/>
        </w:rPr>
        <w:t>评审，评出</w:t>
      </w:r>
      <w:r w:rsidR="00240993" w:rsidRPr="00240993">
        <w:rPr>
          <w:rFonts w:asciiTheme="minorEastAsia" w:hAnsiTheme="minorEastAsia"/>
          <w:sz w:val="28"/>
          <w:szCs w:val="28"/>
        </w:rPr>
        <w:t>201</w:t>
      </w:r>
      <w:r w:rsidR="003A25CC">
        <w:rPr>
          <w:rFonts w:asciiTheme="minorEastAsia" w:hAnsiTheme="minorEastAsia" w:hint="eastAsia"/>
          <w:sz w:val="28"/>
          <w:szCs w:val="28"/>
        </w:rPr>
        <w:t>8</w:t>
      </w:r>
      <w:r w:rsidR="00240993" w:rsidRPr="00240993">
        <w:rPr>
          <w:rFonts w:asciiTheme="minorEastAsia" w:hAnsiTheme="minorEastAsia" w:hint="eastAsia"/>
          <w:sz w:val="28"/>
          <w:szCs w:val="28"/>
        </w:rPr>
        <w:t>年大学生创新创业训练计划项目</w:t>
      </w:r>
      <w:r w:rsidR="00247EDA">
        <w:rPr>
          <w:rFonts w:asciiTheme="minorEastAsia" w:hAnsiTheme="minorEastAsia" w:hint="eastAsia"/>
          <w:sz w:val="28"/>
          <w:szCs w:val="28"/>
        </w:rPr>
        <w:t>12</w:t>
      </w:r>
      <w:r w:rsidR="003A25CC">
        <w:rPr>
          <w:rFonts w:asciiTheme="minorEastAsia" w:hAnsiTheme="minorEastAsia" w:hint="eastAsia"/>
          <w:sz w:val="28"/>
          <w:szCs w:val="28"/>
        </w:rPr>
        <w:t>0</w:t>
      </w:r>
      <w:r w:rsidR="00240993" w:rsidRPr="00240993">
        <w:rPr>
          <w:rFonts w:asciiTheme="minorEastAsia" w:hAnsiTheme="minorEastAsia" w:hint="eastAsia"/>
          <w:sz w:val="28"/>
          <w:szCs w:val="28"/>
        </w:rPr>
        <w:t>项（详见附件）</w:t>
      </w:r>
      <w:r w:rsidR="00240993">
        <w:rPr>
          <w:rFonts w:asciiTheme="minorEastAsia" w:hAnsiTheme="minorEastAsia" w:hint="eastAsia"/>
          <w:sz w:val="28"/>
          <w:szCs w:val="28"/>
        </w:rPr>
        <w:t>，</w:t>
      </w:r>
      <w:r w:rsidR="00240993" w:rsidRPr="00240993">
        <w:rPr>
          <w:rFonts w:asciiTheme="minorEastAsia" w:hAnsiTheme="minorEastAsia" w:hint="eastAsia"/>
          <w:sz w:val="28"/>
          <w:szCs w:val="28"/>
        </w:rPr>
        <w:t>现予以公示，公示时间为</w:t>
      </w:r>
      <w:r w:rsidR="00240993">
        <w:rPr>
          <w:rFonts w:asciiTheme="minorEastAsia" w:hAnsiTheme="minorEastAsia" w:hint="eastAsia"/>
          <w:sz w:val="28"/>
          <w:szCs w:val="28"/>
        </w:rPr>
        <w:t>201</w:t>
      </w:r>
      <w:r w:rsidR="003A25CC">
        <w:rPr>
          <w:rFonts w:asciiTheme="minorEastAsia" w:hAnsiTheme="minorEastAsia" w:hint="eastAsia"/>
          <w:sz w:val="28"/>
          <w:szCs w:val="28"/>
        </w:rPr>
        <w:t>8</w:t>
      </w:r>
      <w:r w:rsidR="00240993">
        <w:rPr>
          <w:rFonts w:asciiTheme="minorEastAsia" w:hAnsiTheme="minorEastAsia" w:hint="eastAsia"/>
          <w:sz w:val="28"/>
          <w:szCs w:val="28"/>
        </w:rPr>
        <w:t>年</w:t>
      </w:r>
      <w:r w:rsidR="00247EDA">
        <w:rPr>
          <w:rFonts w:asciiTheme="minorEastAsia" w:hAnsiTheme="minorEastAsia" w:hint="eastAsia"/>
          <w:sz w:val="28"/>
          <w:szCs w:val="28"/>
        </w:rPr>
        <w:t>7</w:t>
      </w:r>
      <w:r w:rsidR="00240993">
        <w:rPr>
          <w:rFonts w:asciiTheme="minorEastAsia" w:hAnsiTheme="minorEastAsia" w:hint="eastAsia"/>
          <w:sz w:val="28"/>
          <w:szCs w:val="28"/>
        </w:rPr>
        <w:t>月</w:t>
      </w:r>
      <w:r w:rsidR="003A25CC">
        <w:rPr>
          <w:rFonts w:asciiTheme="minorEastAsia" w:hAnsiTheme="minorEastAsia" w:hint="eastAsia"/>
          <w:sz w:val="28"/>
          <w:szCs w:val="28"/>
        </w:rPr>
        <w:t>14</w:t>
      </w:r>
      <w:r w:rsidR="00240993">
        <w:rPr>
          <w:rFonts w:asciiTheme="minorEastAsia" w:hAnsiTheme="minorEastAsia" w:hint="eastAsia"/>
          <w:sz w:val="28"/>
          <w:szCs w:val="28"/>
        </w:rPr>
        <w:t>日-</w:t>
      </w:r>
      <w:r w:rsidR="003A25CC">
        <w:rPr>
          <w:rFonts w:asciiTheme="minorEastAsia" w:hAnsiTheme="minorEastAsia" w:hint="eastAsia"/>
          <w:sz w:val="28"/>
          <w:szCs w:val="28"/>
        </w:rPr>
        <w:t>7</w:t>
      </w:r>
      <w:r w:rsidR="00240993">
        <w:rPr>
          <w:rFonts w:asciiTheme="minorEastAsia" w:hAnsiTheme="minorEastAsia" w:hint="eastAsia"/>
          <w:sz w:val="28"/>
          <w:szCs w:val="28"/>
        </w:rPr>
        <w:t>月</w:t>
      </w:r>
      <w:r w:rsidR="00947D26">
        <w:rPr>
          <w:rFonts w:asciiTheme="minorEastAsia" w:hAnsiTheme="minorEastAsia" w:hint="eastAsia"/>
          <w:sz w:val="28"/>
          <w:szCs w:val="28"/>
        </w:rPr>
        <w:t>16</w:t>
      </w:r>
      <w:r w:rsidR="00240993">
        <w:rPr>
          <w:rFonts w:asciiTheme="minorEastAsia" w:hAnsiTheme="minorEastAsia" w:hint="eastAsia"/>
          <w:sz w:val="28"/>
          <w:szCs w:val="28"/>
        </w:rPr>
        <w:t>日。</w:t>
      </w:r>
    </w:p>
    <w:p w:rsidR="00086CF7" w:rsidRPr="00086CF7" w:rsidRDefault="00240993" w:rsidP="00240993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公示期内</w:t>
      </w:r>
      <w:r w:rsidR="00086CF7" w:rsidRPr="00086CF7">
        <w:rPr>
          <w:rFonts w:asciiTheme="minorEastAsia" w:hAnsiTheme="minorEastAsia" w:hint="eastAsia"/>
          <w:sz w:val="28"/>
          <w:szCs w:val="28"/>
        </w:rPr>
        <w:t>，</w:t>
      </w:r>
      <w:r w:rsidR="00DA57A9">
        <w:rPr>
          <w:rFonts w:asciiTheme="minorEastAsia" w:hAnsiTheme="minorEastAsia" w:hint="eastAsia"/>
          <w:sz w:val="28"/>
          <w:szCs w:val="28"/>
        </w:rPr>
        <w:t>如有</w:t>
      </w:r>
      <w:r w:rsidR="00086CF7" w:rsidRPr="00086CF7">
        <w:rPr>
          <w:rFonts w:asciiTheme="minorEastAsia" w:hAnsiTheme="minorEastAsia" w:hint="eastAsia"/>
          <w:sz w:val="28"/>
          <w:szCs w:val="28"/>
        </w:rPr>
        <w:t>单位和个人对公布的评审结果持有异议，可以</w:t>
      </w:r>
      <w:r w:rsidR="00DA57A9">
        <w:rPr>
          <w:rFonts w:asciiTheme="minorEastAsia" w:hAnsiTheme="minorEastAsia" w:hint="eastAsia"/>
          <w:sz w:val="28"/>
          <w:szCs w:val="28"/>
        </w:rPr>
        <w:t>以</w:t>
      </w:r>
      <w:r w:rsidR="00086CF7" w:rsidRPr="00086CF7">
        <w:rPr>
          <w:rFonts w:asciiTheme="minorEastAsia" w:hAnsiTheme="minorEastAsia" w:hint="eastAsia"/>
          <w:sz w:val="28"/>
          <w:szCs w:val="28"/>
        </w:rPr>
        <w:t>实名书面形式向学院教务部提出</w:t>
      </w:r>
      <w:r w:rsidR="003A25CC">
        <w:rPr>
          <w:rFonts w:asciiTheme="minorEastAsia" w:hAnsiTheme="minorEastAsia" w:hint="eastAsia"/>
          <w:sz w:val="28"/>
          <w:szCs w:val="28"/>
        </w:rPr>
        <w:t>。</w:t>
      </w:r>
    </w:p>
    <w:p w:rsidR="00086CF7" w:rsidRPr="00086CF7" w:rsidRDefault="00086CF7" w:rsidP="00086CF7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086CF7">
        <w:rPr>
          <w:rFonts w:asciiTheme="minorEastAsia" w:hAnsiTheme="minorEastAsia" w:hint="eastAsia"/>
          <w:sz w:val="28"/>
          <w:szCs w:val="28"/>
        </w:rPr>
        <w:t>联系人：丁智学</w:t>
      </w:r>
    </w:p>
    <w:p w:rsidR="00086CF7" w:rsidRDefault="00086CF7" w:rsidP="00086CF7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086CF7">
        <w:rPr>
          <w:rFonts w:asciiTheme="minorEastAsia" w:hAnsiTheme="minorEastAsia" w:hint="eastAsia"/>
          <w:sz w:val="28"/>
          <w:szCs w:val="28"/>
        </w:rPr>
        <w:t>联系电话：0371-2388</w:t>
      </w:r>
      <w:r w:rsidR="00240993">
        <w:rPr>
          <w:rFonts w:asciiTheme="minorEastAsia" w:hAnsiTheme="minorEastAsia" w:hint="eastAsia"/>
          <w:sz w:val="28"/>
          <w:szCs w:val="28"/>
        </w:rPr>
        <w:t>6219</w:t>
      </w:r>
    </w:p>
    <w:p w:rsidR="00086CF7" w:rsidRDefault="00086CF7">
      <w:pPr>
        <w:rPr>
          <w:rFonts w:asciiTheme="minorEastAsia" w:hAnsiTheme="minorEastAsia"/>
          <w:sz w:val="28"/>
          <w:szCs w:val="28"/>
        </w:rPr>
      </w:pPr>
    </w:p>
    <w:p w:rsidR="00086CF7" w:rsidRDefault="00086CF7">
      <w:pPr>
        <w:rPr>
          <w:rFonts w:asciiTheme="minorEastAsia" w:hAnsiTheme="minorEastAsia"/>
          <w:sz w:val="28"/>
          <w:szCs w:val="28"/>
        </w:rPr>
      </w:pPr>
    </w:p>
    <w:p w:rsidR="00086CF7" w:rsidRDefault="00086CF7" w:rsidP="00086CF7">
      <w:pPr>
        <w:ind w:firstLineChars="1800" w:firstLine="504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河南大学民生学院教务部</w:t>
      </w:r>
    </w:p>
    <w:p w:rsidR="00086CF7" w:rsidRPr="00086CF7" w:rsidRDefault="00086CF7" w:rsidP="00086CF7">
      <w:pPr>
        <w:ind w:firstLineChars="2100" w:firstLine="588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20</w:t>
      </w:r>
      <w:r w:rsidR="00ED6E56">
        <w:rPr>
          <w:rFonts w:asciiTheme="minorEastAsia" w:hAnsiTheme="minorEastAsia" w:hint="eastAsia"/>
          <w:sz w:val="28"/>
          <w:szCs w:val="28"/>
        </w:rPr>
        <w:t>1</w:t>
      </w:r>
      <w:r w:rsidR="003A25CC">
        <w:rPr>
          <w:rFonts w:asciiTheme="minorEastAsia" w:hAnsiTheme="minorEastAsia" w:hint="eastAsia"/>
          <w:sz w:val="28"/>
          <w:szCs w:val="28"/>
        </w:rPr>
        <w:t>8</w:t>
      </w:r>
      <w:r>
        <w:rPr>
          <w:rFonts w:asciiTheme="minorEastAsia" w:hAnsiTheme="minorEastAsia" w:hint="eastAsia"/>
          <w:sz w:val="28"/>
          <w:szCs w:val="28"/>
        </w:rPr>
        <w:t>年</w:t>
      </w:r>
      <w:r w:rsidR="00E473C1">
        <w:rPr>
          <w:rFonts w:asciiTheme="minorEastAsia" w:hAnsiTheme="minorEastAsia" w:hint="eastAsia"/>
          <w:sz w:val="28"/>
          <w:szCs w:val="28"/>
        </w:rPr>
        <w:t>7</w:t>
      </w:r>
      <w:r>
        <w:rPr>
          <w:rFonts w:asciiTheme="minorEastAsia" w:hAnsiTheme="minorEastAsia" w:hint="eastAsia"/>
          <w:sz w:val="28"/>
          <w:szCs w:val="28"/>
        </w:rPr>
        <w:t>月</w:t>
      </w:r>
      <w:r w:rsidR="003A25CC">
        <w:rPr>
          <w:rFonts w:asciiTheme="minorEastAsia" w:hAnsiTheme="minorEastAsia" w:hint="eastAsia"/>
          <w:sz w:val="28"/>
          <w:szCs w:val="28"/>
        </w:rPr>
        <w:t>14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:rsidR="00086CF7" w:rsidRDefault="00086CF7">
      <w:pPr>
        <w:rPr>
          <w:rFonts w:asciiTheme="minorEastAsia" w:hAnsiTheme="minorEastAsia"/>
          <w:sz w:val="28"/>
          <w:szCs w:val="28"/>
        </w:rPr>
      </w:pPr>
    </w:p>
    <w:p w:rsidR="00086CF7" w:rsidRDefault="00086CF7">
      <w:pPr>
        <w:rPr>
          <w:rFonts w:asciiTheme="minorEastAsia" w:hAnsiTheme="minorEastAsia"/>
          <w:sz w:val="28"/>
          <w:szCs w:val="28"/>
        </w:rPr>
      </w:pPr>
    </w:p>
    <w:p w:rsidR="00086CF7" w:rsidRDefault="00086CF7">
      <w:pPr>
        <w:rPr>
          <w:rFonts w:asciiTheme="minorEastAsia" w:hAnsiTheme="minorEastAsia"/>
          <w:sz w:val="28"/>
          <w:szCs w:val="28"/>
        </w:rPr>
      </w:pPr>
    </w:p>
    <w:p w:rsidR="00086CF7" w:rsidRDefault="00086CF7" w:rsidP="005315ED">
      <w:pPr>
        <w:rPr>
          <w:rFonts w:asciiTheme="minorEastAsia" w:hAnsiTheme="minorEastAsia"/>
          <w:sz w:val="28"/>
          <w:szCs w:val="28"/>
        </w:rPr>
      </w:pPr>
      <w:r w:rsidRPr="00086CF7">
        <w:rPr>
          <w:rFonts w:asciiTheme="minorEastAsia" w:hAnsiTheme="minorEastAsia" w:hint="eastAsia"/>
          <w:sz w:val="28"/>
          <w:szCs w:val="28"/>
        </w:rPr>
        <w:t>附件：</w:t>
      </w:r>
      <w:r w:rsidR="005315ED" w:rsidRPr="005315ED">
        <w:rPr>
          <w:rFonts w:asciiTheme="minorEastAsia" w:hAnsiTheme="minorEastAsia" w:hint="eastAsia"/>
          <w:sz w:val="28"/>
          <w:szCs w:val="28"/>
        </w:rPr>
        <w:t>201</w:t>
      </w:r>
      <w:r w:rsidR="003A25CC">
        <w:rPr>
          <w:rFonts w:asciiTheme="minorEastAsia" w:hAnsiTheme="minorEastAsia" w:hint="eastAsia"/>
          <w:sz w:val="28"/>
          <w:szCs w:val="28"/>
        </w:rPr>
        <w:t>8</w:t>
      </w:r>
      <w:r w:rsidR="005315ED" w:rsidRPr="005315ED">
        <w:rPr>
          <w:rFonts w:asciiTheme="minorEastAsia" w:hAnsiTheme="minorEastAsia" w:hint="eastAsia"/>
          <w:sz w:val="28"/>
          <w:szCs w:val="28"/>
        </w:rPr>
        <w:t>年度大学生创新创业训练计划项目</w:t>
      </w:r>
      <w:r w:rsidR="00E473C1" w:rsidRPr="005315ED">
        <w:rPr>
          <w:rFonts w:asciiTheme="minorEastAsia" w:hAnsiTheme="minorEastAsia" w:hint="eastAsia"/>
          <w:sz w:val="28"/>
          <w:szCs w:val="28"/>
        </w:rPr>
        <w:t>评审</w:t>
      </w:r>
      <w:r w:rsidR="005315ED" w:rsidRPr="005315ED">
        <w:rPr>
          <w:rFonts w:asciiTheme="minorEastAsia" w:hAnsiTheme="minorEastAsia" w:hint="eastAsia"/>
          <w:sz w:val="28"/>
          <w:szCs w:val="28"/>
        </w:rPr>
        <w:t>立项结果</w:t>
      </w:r>
    </w:p>
    <w:p w:rsidR="002F0A1D" w:rsidRDefault="002F0A1D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br w:type="page"/>
      </w:r>
    </w:p>
    <w:p w:rsidR="00481FF7" w:rsidRDefault="002F0A1D" w:rsidP="00184F7C">
      <w:pPr>
        <w:widowControl/>
        <w:ind w:left="7560" w:hangingChars="2700" w:hanging="7560"/>
        <w:rPr>
          <w:rFonts w:ascii="黑体" w:eastAsia="黑体" w:hAnsi="黑体"/>
          <w:sz w:val="32"/>
          <w:szCs w:val="32"/>
        </w:rPr>
      </w:pPr>
      <w:r w:rsidRPr="00117247">
        <w:rPr>
          <w:rFonts w:ascii="黑体" w:eastAsia="黑体" w:hAnsi="黑体" w:hint="eastAsia"/>
          <w:sz w:val="28"/>
          <w:szCs w:val="28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</w:rPr>
        <w:t>：</w:t>
      </w:r>
    </w:p>
    <w:p w:rsidR="00481FF7" w:rsidRPr="00E1028E" w:rsidRDefault="00117247" w:rsidP="00E1028E">
      <w:pPr>
        <w:widowControl/>
        <w:ind w:left="8640" w:hangingChars="2700" w:hanging="8640"/>
        <w:jc w:val="center"/>
        <w:rPr>
          <w:rFonts w:ascii="黑体" w:eastAsia="黑体" w:hAnsi="黑体"/>
          <w:sz w:val="32"/>
          <w:szCs w:val="32"/>
        </w:rPr>
      </w:pPr>
      <w:r w:rsidRPr="00E1028E">
        <w:rPr>
          <w:rFonts w:ascii="黑体" w:eastAsia="黑体" w:hAnsi="黑体" w:hint="eastAsia"/>
          <w:sz w:val="32"/>
          <w:szCs w:val="32"/>
        </w:rPr>
        <w:t>201</w:t>
      </w:r>
      <w:r w:rsidR="003A25CC">
        <w:rPr>
          <w:rFonts w:ascii="黑体" w:eastAsia="黑体" w:hAnsi="黑体" w:hint="eastAsia"/>
          <w:sz w:val="32"/>
          <w:szCs w:val="32"/>
        </w:rPr>
        <w:t>8</w:t>
      </w:r>
      <w:r w:rsidRPr="00E1028E">
        <w:rPr>
          <w:rFonts w:ascii="黑体" w:eastAsia="黑体" w:hAnsi="黑体" w:hint="eastAsia"/>
          <w:sz w:val="32"/>
          <w:szCs w:val="32"/>
        </w:rPr>
        <w:t>年度大学生创新创业训练计划项目</w:t>
      </w:r>
      <w:r w:rsidR="00E473C1" w:rsidRPr="00E1028E">
        <w:rPr>
          <w:rFonts w:ascii="黑体" w:eastAsia="黑体" w:hAnsi="黑体" w:hint="eastAsia"/>
          <w:sz w:val="32"/>
          <w:szCs w:val="32"/>
        </w:rPr>
        <w:t>评审</w:t>
      </w:r>
      <w:r w:rsidRPr="00E1028E">
        <w:rPr>
          <w:rFonts w:ascii="黑体" w:eastAsia="黑体" w:hAnsi="黑体" w:hint="eastAsia"/>
          <w:sz w:val="32"/>
          <w:szCs w:val="32"/>
        </w:rPr>
        <w:t>立项结果</w:t>
      </w:r>
    </w:p>
    <w:tbl>
      <w:tblPr>
        <w:tblStyle w:val="10"/>
        <w:tblW w:w="9356" w:type="dxa"/>
        <w:tblInd w:w="-318" w:type="dxa"/>
        <w:tblLook w:val="04A0" w:firstRow="1" w:lastRow="0" w:firstColumn="1" w:lastColumn="0" w:noHBand="0" w:noVBand="1"/>
      </w:tblPr>
      <w:tblGrid>
        <w:gridCol w:w="852"/>
        <w:gridCol w:w="3119"/>
        <w:gridCol w:w="1276"/>
        <w:gridCol w:w="2976"/>
        <w:gridCol w:w="1133"/>
      </w:tblGrid>
      <w:tr w:rsidR="00A20707" w:rsidRPr="00A20707" w:rsidTr="003D22FD">
        <w:trPr>
          <w:cantSplit/>
          <w:trHeight w:val="680"/>
          <w:tblHeader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20707">
              <w:rPr>
                <w:rFonts w:ascii="黑体" w:eastAsia="黑体" w:hAnsi="黑体" w:hint="eastAsia"/>
                <w:sz w:val="24"/>
                <w:szCs w:val="24"/>
              </w:rPr>
              <w:t>序号</w:t>
            </w: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20707">
              <w:rPr>
                <w:rFonts w:ascii="黑体" w:eastAsia="黑体" w:hAnsi="黑体" w:hint="eastAsia"/>
                <w:sz w:val="24"/>
                <w:szCs w:val="24"/>
              </w:rPr>
              <w:t>项目名称</w:t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20707">
              <w:rPr>
                <w:rFonts w:ascii="黑体" w:eastAsia="黑体" w:hAnsi="黑体" w:hint="eastAsia"/>
                <w:sz w:val="24"/>
                <w:szCs w:val="24"/>
              </w:rPr>
              <w:t>项目</w:t>
            </w:r>
          </w:p>
          <w:p w:rsidR="00A20707" w:rsidRPr="00A20707" w:rsidRDefault="00A20707" w:rsidP="00A20707">
            <w:pPr>
              <w:widowControl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20707">
              <w:rPr>
                <w:rFonts w:ascii="黑体" w:eastAsia="黑体" w:hAnsi="黑体" w:hint="eastAsia"/>
                <w:sz w:val="24"/>
                <w:szCs w:val="24"/>
              </w:rPr>
              <w:t>负责人</w:t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20707">
              <w:rPr>
                <w:rFonts w:ascii="黑体" w:eastAsia="黑体" w:hAnsi="黑体" w:hint="eastAsia"/>
                <w:sz w:val="24"/>
                <w:szCs w:val="24"/>
              </w:rPr>
              <w:t>项目组成员</w:t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20707">
              <w:rPr>
                <w:rFonts w:ascii="黑体" w:eastAsia="黑体" w:hAnsi="黑体" w:hint="eastAsia"/>
                <w:sz w:val="24"/>
                <w:szCs w:val="24"/>
              </w:rPr>
              <w:t>指导</w:t>
            </w:r>
          </w:p>
          <w:p w:rsidR="00A20707" w:rsidRPr="00A20707" w:rsidRDefault="00A20707" w:rsidP="00A20707">
            <w:pPr>
              <w:widowControl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20707">
              <w:rPr>
                <w:rFonts w:ascii="黑体" w:eastAsia="黑体" w:hAnsi="黑体" w:hint="eastAsia"/>
                <w:sz w:val="24"/>
                <w:szCs w:val="24"/>
              </w:rPr>
              <w:t>教师</w:t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氮化钛基高温吸波材料的研究及其电磁机制研究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宋卫华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谢瑾亮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陆景团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龚春红　   张　磊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双梯度带隙铜锌锡硫硒光吸收层的构筑及其器件性能研究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白洁冰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汪海瑞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贾若弼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徐　硕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王新收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探究Sb的引入对CZTSSe结晶性的改善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贾泽远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许　赫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孟紫豪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王新收　         赵祥云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表面功能化纳米二氧化硅/聚合物基复合皮革鞣剂的制备及性能研究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姜逸飞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董　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　欢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潘　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吡唑离子液体催化CO2固定反应的研究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王沙沙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　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喻冠耀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新型离子液体催化剂的合成及催CO2环加成反应的研究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王帅涛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张晨旭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王焕明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任铁刚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三维石墨烯/二硫化钼复合材料的制备及其储钠性能研究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李梦阳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靳莉芳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李天昊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郑风柯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孙天华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noProof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温度响应性两亲性嵌段共聚物PNIPAm-b-</w:t>
            </w:r>
          </w:p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PDAAM的合成及其对阿霉素的负载与释放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徐青青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高伟丽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　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杨铭阳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袁金芳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含荧光基团的pH敏感共聚物PSMA-b-P(St-co-VK)的合成及其负载阿霉素体外药效的研究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翟云丽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郭玥平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暴艳阳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谷利杰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杨　浩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袁金芳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微纳结构钠离子电池Na3Ti3O7/rGO负极材料合成及掺杂机制研究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曹祎斐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　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张树富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杜陈强　    张纪伟　   张经纬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调节乙二胺和乙二硫醇的比例制备高性能的CZTSSe薄膜太阳能电池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王雯雯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董奕兵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　浩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武四新　       常晓欢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碱金属掺杂钝化界面缺陷研究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翼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程亚冬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王耀增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武四新　     符俊杰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污水处理厂污泥中磷元素的资源化研究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刘海旭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政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李朝蕊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旭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张聪聪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凌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巯基修饰煤矸石钝化土壤中镍、钴、锌离子稳定性的研究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魏琪琦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刘兰靖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张芳芳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张弋杰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巯基改性粉煤灰钝化土壤中铅、镉、铜离子的机理研究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　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游　昕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邢怡笑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　红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李德亮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补骨脂药渣资源化研究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朱茜茜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齐彩娆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陆震宇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王俊辉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朱金花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基于生物质的非贵金属/氮掺杂多孔碳材料的制备及其氧还原性能的研究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李京晶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楚慧丽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张琳琳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　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谢松男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　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调控羟基磷灰石增强TiO2光催化CO2还原性能的研究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　玲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颜　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王小妮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种瑞峰　      常志显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结构调控CoAl-LDHs增强α-Fe2O3光电催化分解水的性能研究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李呈月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孙晓婷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张梦南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常志显　       种瑞峰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5-氨基乙酰丙酸盐酸盐的新工艺合成方法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于明建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张旭辉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吕云涛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徐　浩　      徐元清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三基色高效发光碳点荧光粉制备与性能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韩毓淼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张静宇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黄宁宁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澹会菊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张文凯　   孟献瑞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石墨烯导热复合材料制备与性能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崔才思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贾茗博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潘明明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孙丰沛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张文凯    孟献瑞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不同粘土矿物与氧化石墨烯纳米颗粒相互作用机理的研究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鲁小艳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陈玖妍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李嘉琪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祁志忠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开封市水域生态系统服务经济和社会价值评估研究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苗赫萌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朱悦悦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张静珂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刘层层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焦文献   王俊杰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氮沉降对森林生态系统优势树种的影响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姚柯辛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闫之卓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罗　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冯宏涛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彭　腾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宋蒙亚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专业村视角下的乡村振兴路径探讨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庞会珍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钟萧俊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　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邵彦华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刘婧真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吴娜琳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旅游城市居民节假日出行特征及影响因素分析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尚静苑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高　宣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陈思淼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赵思逸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史志方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吴娜琳     刘静玉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加油站附近空气中颗粒物及非甲烷总烃的空间分布及健康风险评估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徐　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王方林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吴洪涛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焦露露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刘庆贺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苏艳霞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开封市不同功能区地表扬尘有效态重金属对人体健康影响研究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岳志行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张梦丹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高　志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　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段海静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大田土壤重金属环境质量评价及其原位改良法研究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张艺欢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郑亚琴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张林林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孙文波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张成丽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新郑国际机场土壤PAHs污染、空间分布及健康风险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梁海龙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李梦玮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汪佳腾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苏　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杜娅茹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　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开封地区土壤重金属背景值调查研究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王钰颖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张伟光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旭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赵国华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白秀玲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开封市常见园林杂草分布调查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张雪园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王迎格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贾　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田　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姜伟行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翟元杰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棉花响应盐胁迫的表观遗传机制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卞新越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朱利沙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张梦茹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梁瑞欣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吴梦雨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何世斌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小麦抗穗发芽的转录组差异表达分析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李艳芳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胡蕊丽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梁敏敏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马世伟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李梦娟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贺　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油菜NAC转录因子基因克隆及抗旱功能鉴定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王玲玲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董方方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黄文娟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石书敏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王道杰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绿色高性能再生混凝土的实验研究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任振兴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张智颖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耿丹丹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李婵婵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张嘉豪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贺东青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自愈合混凝土的配制及力学性能的研究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欧阳刚垒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马莉萍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孙雪丽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冀玉豪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李迎春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贺东青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透明粉土的配制及物理力学性质研究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睿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马泽峰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高雨欣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谢清秀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申　萌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张建伟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发泡水泥强度与体积稳定性的试验研究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潘孝威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田惠娟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滕　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牛振华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韩耀光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田　青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基于STM32和双闭环PID的倒立摆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李源隆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李源隆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张焱兵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张亚鹏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　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周福娜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3D打印控制设计与实现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李灿宇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韩赛飞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王章云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王虎肖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赵继涛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秦春斌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基于AT89S51的Wi-Fi控制智能立体车库模型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王军赞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王军赞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皮言军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连猛猛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曾宇龙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李军伟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基于摩擦电信号的触觉传感器设计与实现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王子齐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刘宏超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李俊辉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王路平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郭皓东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田　露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水冷风扇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　韬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吕少伟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谢方琴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张彦波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共享书屋微信小程序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林明辉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周幸娟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刘亚丽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韩守鑫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张彦波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基于多传感器的智能车设计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郝欣欣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高潇杨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郭丰碑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吴　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嵩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蒋俊华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基于光电传感器的自动报靶系统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黑皓迪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杨　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周枫凯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朱裔聪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杜笑晗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高　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基于arduino的2.5D激光雕刻机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陈家豪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陈家豪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袁浩然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牛梦雅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成　强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基于互联网的电气供电装配及其智能化控制系统的研究与设计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陈长立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陈长立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卢明伟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于天佑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李永军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独立学院大学生健康素养水平及其影响因素分析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李鑫磊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鲍科龙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关　喆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　健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罗　念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赵志敏　白一淼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开封市老年人生命质量现状及其健康护理干预研究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侯倩倩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耿尼歌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张钰君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马　鑫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霍瑞雅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陈超然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新型高活性乳酸菌巧克力制剂的研究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李港倩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马文静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　卓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魏莎莎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张应杰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张娟梅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含腙键结构PH敏感纳米载药胶束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朱佳潇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孙瑞洋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周　楠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陈莹莹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李梓瑶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宋仕永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还原敏感性纳米混悬剂的制备及其应用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陈雅珂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李添鑫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贾亚宁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李财源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吕大虎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蒲晓辉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基于电子舌技术的食用菌灵芝滋味品质评价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杜嘉雯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司梦硕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丁美仙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王金梅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螺旋藻中β-胡萝卜素的提取及研究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王姿懿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琦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郝丽娜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袁　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马常阳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调控肿瘤细胞多胺内稳态的新型四价铂多胺配合物的设计合成、对顺铂耐药肺癌细胞的治疗作用及机制研究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刘家宁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吴万辉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冯　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郭馨泽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李翠香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马　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基于活性追踪方法的黄花败酱降血糖活性成分探究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任梦婕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李姗姗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邓淑丹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　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宋佳宁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刘振花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月季花活性多糖提取及工艺优化研究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　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丁银银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汪慧芳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程　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魏金凤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红花黄色素的提取及其结肠定位制剂的制备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闫冰华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常琳杰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张恩惠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聂晓婕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程铁峰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聚多巴胺离子交换材料的制备与应用研究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王高强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李绪莹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韩金妍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董珍珍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丁　铖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贾修伟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若干微生物检验DNA质控参考物质研制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　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　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于巍振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赵青阳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郭明华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郜晓峰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校园代理有关法律问题的调查研究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李家钰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王豪鑫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孙文雅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朱春河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高校校园暴力成因及预防机制问题研究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赵真真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王煜鑫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　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包裕峰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曹新华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河南民间彩礼相关法律问题研究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刘婉卿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王洒洒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何锦雯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侯海燕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杜启顺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第三方物流发展现状及其法律问题研究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鲁　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李晶晶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李妮旦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侯云杰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大气污染防治法律制度研究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郝颖慧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赵灿阳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狄含笑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李珍文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刘木子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侯云杰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职前幼儿教师的职业认同培养研究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董杨霄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杨嫚嫚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刘依霖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　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刘依霖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肖　磊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河南省城乡幼儿家长对幼儿园的教育期望和教育选择研究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萌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吉若男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罗　彬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许慧娟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赵振国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考研生的心理弹性对压力缓解的作用：成就目标定向的中介作用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刘传阁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马莉萍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琚高蕾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杨晓月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李艺敏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大学生智能手机的使用对学业成就的影响，睡眠习惯的中介作用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马云云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韩利利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刘文秀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徐月丽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李艺敏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影视媒体对当代大学生恋爱观的影响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呼延晨静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曹　青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林茹欣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李雪艳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何丹丹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　欣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开封市中学生性教育现状及分析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郝炎炎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倩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孙诗雨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张萌楠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　欣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noProof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大学生网络社会支持对一般生活满意度的影响——基于手机QQ的使用情况</w:t>
            </w:r>
          </w:p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王茹玉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高艳贞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范彩霞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冯　春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李星林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丁桂凤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大学生人际交往“舍与得”的心理机制研究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古美乔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白玉鸽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李玲源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李云静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丁桂凤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基于自建语料库的日语专业学生二外英语写作中冠词使用情况调查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王雅静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蔺艳苹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张玲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邓亚婷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胡会丽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独立学院日语专业学生二外英语学习策略的调查与研究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秦倩倩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辛海娜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宋钇佳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王丹妮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胡会丽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日本垃圾处理体系对开封市的启示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李俊杰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冯　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望思雨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冯君亚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民办高校非英语专业学生对英语学习的兴趣程度调查与研究——以河南大学民生学院为例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孙梦雯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　婕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崔铂珏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白玉杰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当代大学生英语学习兴趣与动机调查研究——以河南大学民生学院为例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喻金珠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张爽爽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赵广彦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庆则文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白玉杰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福利院儿童英语知识现状调查研究-以开封市为例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贺　鑫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朱柯柯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张梦阳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付双会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胡银平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马　浩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新常态背景下河南省自贸区（开封片区）复合型人才需求调查与分析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姜星丹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杨颖晨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姚梦媛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马　浩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外教在高校教育体制机制改革中的定位——以河南大学为例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王明月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樊海银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尹浩冉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尹　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高校大学生英语专业与非英语专业口语水平差异的调查――以开封市为例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李洋洋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李树珍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齐萌萌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张艳敏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屈璟峰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大学校园安全之外来人员的潜在威胁及防护措施—以开封市高校为例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李欣可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王钰瑶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张希雅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潘红彬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大学生睡眠状况与影响因素分析-以河南大学民生学院为例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刘嘉鑫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刘洁洁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薛露莹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徐博雅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邱鑫玥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潘红彬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高校周边产品市场现状调查分析--以河南大学民生学院为例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王德龙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司马叶斐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王旭娜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周艺凌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凌建平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互联网+下的高校汉语言文学专业课堂教学现状调查研究——以河南大学为例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杨　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赵雨婷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娄俏娜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陈昱含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赵明明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商艳霞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互联网+对开封市听障儿童语言交际能力的影响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卢培民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万毓航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陈依菲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闫胜涛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孔　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商艳霞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知识经济下网红老师出现的必然性及其教育创新的研究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侯莹雪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　慧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范林丽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史　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　慧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田锐生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端午节的历史变迁和现世传承及创新发展--以开封市为例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王玉港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薛雨婷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吴佳诺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贾　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李赛南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田锐生　李秋香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儒家自我与当代大学生人格教育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董琳楠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铭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张璧岩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毕晨阳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卢　青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苗　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汉语言文字发展演变及书写规范现状研究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牛香草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左鹏彬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坤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董　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袁　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多功能共享储物柜研究项目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鲁欣雨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赵志华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卢程炜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赵文雯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宋智勇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当代大学生阅读习惯调查研究------以开封高校为例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石海青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郭津含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丁紫薇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赵彬彬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王钇哲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徐春光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大学生考研关键影响因素及衍生结果调查研究——以河南大学民生学院为例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王靖苏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李玲玉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董　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刘帅丽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　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方云录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开封城市家庭幼儿教育支出实证研究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梁玉国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罗亚辉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张新宇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王嘉茜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申孟爽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唐世锋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开封市养老服务体系现状研究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梦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邵娜娜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任　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张宝渊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付　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唐世锋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“互联网+”背景下开封市旅游发展研究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张栋棋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　楠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侯沛琳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刘明辉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邓传军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我国高校心理危机管理体系的研究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杨书瑶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张艳文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朱晓明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林雪婷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徐本华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noProof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“知识经济”视域下UGC模式的研究与实践</w:t>
            </w:r>
          </w:p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 xml:space="preserve">    ——以大学生“技能共享”为核心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朱雨馨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范明晨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张浩晨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杨洁静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农村商业银行发展对农村经济的影响研究—以河南省为例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左玉静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孙琪琪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简巍巍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岳深圳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高玉莹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王玲娣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大数据下的信息泄露与信息安全保护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余要鹏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朱焕丽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李秦豫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宗科敏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苏丽敏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大学生的消费结构及消费行为统计分析—以开封高校为例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郭婷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乔　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高鹏飞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薛轶豪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苏丽敏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动漫产业与开封地方性特色相结合的发展可能性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王崟白雪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徐晴晴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王妙语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王明洁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朱红伟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大学生旧书交易平台发展问题研究—以河南大学为例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崔怡博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李慧娟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李金铭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卢小雨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朱红伟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开封市旅游经济可持续发展问题研究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张雅婷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郭亚敏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郭　欣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周　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　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网红经济的发展趋势研究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石博冉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胡紫威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侯彦旭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赵　蕊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史蓓蕾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　俊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开封市人才引进调查研究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梁婷婷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邓康康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刘许可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段智博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牛会霞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朱世欣　王长林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计划生育与人口老龄化项目探究（以开封市某街道和漯河市某镇为例）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张森洋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曾佑坤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何创建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王威伟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马威伟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凌文豪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微Log工作室及微LogAPP应用与实践研究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杜姗璞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何彤彤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曹安诺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李世鹏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靳　鸽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U设传媒工作室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何彤彤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杜姗璞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李鹏举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王媛媛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铸音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张平理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卢韦如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融媒体时代高校宣传的另类创新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皇明镜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吕晴晴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韩若冰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李彩凤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红色经典读物的微信公众平台建设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李晨颖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陈丹莉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韩若冰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吕晴晴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王天洁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　丽　莫君远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“我们well”微信公众</w:t>
            </w:r>
            <w:bookmarkStart w:id="0" w:name="_GoBack"/>
            <w:bookmarkEnd w:id="0"/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号的传播与推广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蒋肖育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夏梦媛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雷朝文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郭琳媛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觉知价值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何瑾琨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周紫薇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田　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柴嘉雨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渠浩田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陶继新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苔藓动画——《清明上河》动画系列短片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陈令攀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李晨源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段玉凡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　柳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皇甫娟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  <w:tr w:rsidR="00A20707" w:rsidRPr="00A20707" w:rsidTr="003D22FD">
        <w:trPr>
          <w:cantSplit/>
          <w:trHeight w:val="680"/>
        </w:trPr>
        <w:tc>
          <w:tcPr>
            <w:tcW w:w="852" w:type="dxa"/>
            <w:vAlign w:val="center"/>
          </w:tcPr>
          <w:p w:rsidR="00A20707" w:rsidRPr="00A20707" w:rsidRDefault="00A20707" w:rsidP="00A20707">
            <w:pPr>
              <w:widowControl/>
              <w:numPr>
                <w:ilvl w:val="0"/>
                <w:numId w:val="1"/>
              </w:num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20707" w:rsidRPr="00A20707" w:rsidRDefault="00A20707" w:rsidP="00A20707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NEXT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项目名称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禾木艺术工作室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负责人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程亚洁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A20707" w:rsidRPr="00A20707" w:rsidRDefault="00A20707" w:rsidP="00A20707"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学生1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程宇汉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学生2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徐钰森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学生3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  <w:r w:rsidRPr="00A2070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学生4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  <w:tc>
          <w:tcPr>
            <w:tcW w:w="1133" w:type="dxa"/>
            <w:vAlign w:val="center"/>
          </w:tcPr>
          <w:p w:rsidR="00A20707" w:rsidRPr="00A20707" w:rsidRDefault="00A20707" w:rsidP="00A20707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begin"/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instrText xml:space="preserve"> MERGEFIELD 指导教师 </w:instrTex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separate"/>
            </w:r>
            <w:r w:rsidRPr="00A20707">
              <w:rPr>
                <w:rFonts w:asciiTheme="minorEastAsia" w:hAnsiTheme="minorEastAsia" w:hint="eastAsia"/>
                <w:noProof/>
                <w:sz w:val="24"/>
                <w:szCs w:val="24"/>
              </w:rPr>
              <w:t>王冠雅</w:t>
            </w:r>
            <w:r w:rsidRPr="00A20707">
              <w:rPr>
                <w:rFonts w:asciiTheme="minorEastAsia" w:hAnsiTheme="minorEastAsia"/>
                <w:sz w:val="24"/>
                <w:szCs w:val="24"/>
              </w:rPr>
              <w:fldChar w:fldCharType="end"/>
            </w:r>
          </w:p>
        </w:tc>
      </w:tr>
    </w:tbl>
    <w:p w:rsidR="002F0A1D" w:rsidRPr="00652042" w:rsidRDefault="002F0A1D" w:rsidP="002F0A1D">
      <w:pPr>
        <w:widowControl/>
        <w:jc w:val="center"/>
        <w:rPr>
          <w:rFonts w:ascii="黑体" w:eastAsia="黑体" w:hAnsi="黑体"/>
          <w:sz w:val="32"/>
          <w:szCs w:val="32"/>
          <w:vertAlign w:val="superscript"/>
        </w:rPr>
      </w:pPr>
    </w:p>
    <w:sectPr w:rsidR="002F0A1D" w:rsidRPr="00652042" w:rsidSect="002F0A1D">
      <w:footerReference w:type="default" r:id="rId9"/>
      <w:pgSz w:w="11906" w:h="16838"/>
      <w:pgMar w:top="1440" w:right="141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24F" w:rsidRDefault="000D424F" w:rsidP="00674A76">
      <w:r>
        <w:separator/>
      </w:r>
    </w:p>
  </w:endnote>
  <w:endnote w:type="continuationSeparator" w:id="0">
    <w:p w:rsidR="000D424F" w:rsidRDefault="000D424F" w:rsidP="00674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232117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32A21" w:rsidRDefault="00332A21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20707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20707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32A21" w:rsidRDefault="00332A2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24F" w:rsidRDefault="000D424F" w:rsidP="00674A76">
      <w:r>
        <w:separator/>
      </w:r>
    </w:p>
  </w:footnote>
  <w:footnote w:type="continuationSeparator" w:id="0">
    <w:p w:rsidR="000D424F" w:rsidRDefault="000D424F" w:rsidP="00674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F2F67"/>
    <w:multiLevelType w:val="hybridMultilevel"/>
    <w:tmpl w:val="9314DB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7260F7C"/>
    <w:multiLevelType w:val="hybridMultilevel"/>
    <w:tmpl w:val="E2CE93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A9B035C"/>
    <w:multiLevelType w:val="hybridMultilevel"/>
    <w:tmpl w:val="4502CD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9C2"/>
    <w:rsid w:val="000559F4"/>
    <w:rsid w:val="000762CF"/>
    <w:rsid w:val="00086CF7"/>
    <w:rsid w:val="000A7EA4"/>
    <w:rsid w:val="000D424F"/>
    <w:rsid w:val="000E42D5"/>
    <w:rsid w:val="00117247"/>
    <w:rsid w:val="00184F7C"/>
    <w:rsid w:val="00187241"/>
    <w:rsid w:val="001D6E8D"/>
    <w:rsid w:val="00240993"/>
    <w:rsid w:val="00247EDA"/>
    <w:rsid w:val="00275476"/>
    <w:rsid w:val="0028522D"/>
    <w:rsid w:val="002B3D2A"/>
    <w:rsid w:val="002C0381"/>
    <w:rsid w:val="002C6C2D"/>
    <w:rsid w:val="002F0A1D"/>
    <w:rsid w:val="003004A9"/>
    <w:rsid w:val="003317D3"/>
    <w:rsid w:val="00332A21"/>
    <w:rsid w:val="003829D7"/>
    <w:rsid w:val="00395505"/>
    <w:rsid w:val="003A25CC"/>
    <w:rsid w:val="003A367D"/>
    <w:rsid w:val="003D2D1F"/>
    <w:rsid w:val="0045534E"/>
    <w:rsid w:val="00481FF7"/>
    <w:rsid w:val="00502092"/>
    <w:rsid w:val="0050457C"/>
    <w:rsid w:val="00513C80"/>
    <w:rsid w:val="005315ED"/>
    <w:rsid w:val="0055406A"/>
    <w:rsid w:val="00560CF3"/>
    <w:rsid w:val="00561E0B"/>
    <w:rsid w:val="00566D6E"/>
    <w:rsid w:val="00585882"/>
    <w:rsid w:val="005C0227"/>
    <w:rsid w:val="005C2F14"/>
    <w:rsid w:val="00644B24"/>
    <w:rsid w:val="00652042"/>
    <w:rsid w:val="00673F16"/>
    <w:rsid w:val="00674A76"/>
    <w:rsid w:val="006D29A5"/>
    <w:rsid w:val="006E1F31"/>
    <w:rsid w:val="00704852"/>
    <w:rsid w:val="007751DE"/>
    <w:rsid w:val="008369A9"/>
    <w:rsid w:val="008C175E"/>
    <w:rsid w:val="009275CD"/>
    <w:rsid w:val="009276EA"/>
    <w:rsid w:val="00940FC5"/>
    <w:rsid w:val="00947D26"/>
    <w:rsid w:val="009A5F45"/>
    <w:rsid w:val="00A20707"/>
    <w:rsid w:val="00A624AC"/>
    <w:rsid w:val="00B22F0F"/>
    <w:rsid w:val="00B6623E"/>
    <w:rsid w:val="00BA7D5D"/>
    <w:rsid w:val="00BC0C2B"/>
    <w:rsid w:val="00BF4D48"/>
    <w:rsid w:val="00CC49C2"/>
    <w:rsid w:val="00CE382B"/>
    <w:rsid w:val="00D406EF"/>
    <w:rsid w:val="00D53981"/>
    <w:rsid w:val="00D8463A"/>
    <w:rsid w:val="00DA57A9"/>
    <w:rsid w:val="00E1028E"/>
    <w:rsid w:val="00E473C1"/>
    <w:rsid w:val="00E51A3B"/>
    <w:rsid w:val="00EC4379"/>
    <w:rsid w:val="00ED6E56"/>
    <w:rsid w:val="00ED7CC4"/>
    <w:rsid w:val="00F47D85"/>
    <w:rsid w:val="00F64A9C"/>
    <w:rsid w:val="00F854B2"/>
    <w:rsid w:val="00F9358B"/>
    <w:rsid w:val="00FE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4A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4A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4A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4A7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829D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829D7"/>
    <w:rPr>
      <w:sz w:val="18"/>
      <w:szCs w:val="18"/>
    </w:rPr>
  </w:style>
  <w:style w:type="table" w:styleId="a6">
    <w:name w:val="Table Grid"/>
    <w:basedOn w:val="a1"/>
    <w:uiPriority w:val="59"/>
    <w:rsid w:val="00395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C0C2B"/>
    <w:pPr>
      <w:ind w:firstLineChars="200" w:firstLine="420"/>
    </w:pPr>
  </w:style>
  <w:style w:type="numbering" w:customStyle="1" w:styleId="1">
    <w:name w:val="无列表1"/>
    <w:next w:val="a2"/>
    <w:uiPriority w:val="99"/>
    <w:semiHidden/>
    <w:unhideWhenUsed/>
    <w:rsid w:val="00A20707"/>
  </w:style>
  <w:style w:type="table" w:customStyle="1" w:styleId="10">
    <w:name w:val="网格型1"/>
    <w:basedOn w:val="a1"/>
    <w:next w:val="a6"/>
    <w:uiPriority w:val="59"/>
    <w:rsid w:val="00A20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4A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4A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4A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4A7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829D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829D7"/>
    <w:rPr>
      <w:sz w:val="18"/>
      <w:szCs w:val="18"/>
    </w:rPr>
  </w:style>
  <w:style w:type="table" w:styleId="a6">
    <w:name w:val="Table Grid"/>
    <w:basedOn w:val="a1"/>
    <w:uiPriority w:val="59"/>
    <w:rsid w:val="00395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C0C2B"/>
    <w:pPr>
      <w:ind w:firstLineChars="200" w:firstLine="420"/>
    </w:pPr>
  </w:style>
  <w:style w:type="numbering" w:customStyle="1" w:styleId="1">
    <w:name w:val="无列表1"/>
    <w:next w:val="a2"/>
    <w:uiPriority w:val="99"/>
    <w:semiHidden/>
    <w:unhideWhenUsed/>
    <w:rsid w:val="00A20707"/>
  </w:style>
  <w:style w:type="table" w:customStyle="1" w:styleId="10">
    <w:name w:val="网格型1"/>
    <w:basedOn w:val="a1"/>
    <w:next w:val="a6"/>
    <w:uiPriority w:val="59"/>
    <w:rsid w:val="00A20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7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3CBB8-7D05-47FE-8AD6-690E45300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3444</Words>
  <Characters>19632</Characters>
  <Application>Microsoft Office Word</Application>
  <DocSecurity>0</DocSecurity>
  <Lines>163</Lines>
  <Paragraphs>46</Paragraphs>
  <ScaleCrop>false</ScaleCrop>
  <Company/>
  <LinksUpToDate>false</LinksUpToDate>
  <CharactersWithSpaces>23030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丁智学</dc:creator>
  <cp:lastModifiedBy>mshw</cp:lastModifiedBy>
  <cp:revision>3</cp:revision>
  <cp:lastPrinted>2018-07-13T07:22:00Z</cp:lastPrinted>
  <dcterms:created xsi:type="dcterms:W3CDTF">2018-07-13T09:16:00Z</dcterms:created>
  <dcterms:modified xsi:type="dcterms:W3CDTF">2018-07-13T09:18:00Z</dcterms:modified>
</cp:coreProperties>
</file>