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河南大学民生学院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2020年优秀应届毕业生公示表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根据河南省教育厅《关于评选河南省普通大中专学校2020年优秀应届毕业生的通知》教办学〔2020〕59号和《河南大学民生学院学生奖励办法》等相关文件的精神和要求，学院认真</w:t>
      </w:r>
      <w:r>
        <w:rPr>
          <w:rFonts w:hint="eastAsia" w:ascii="仿宋_GB2312" w:eastAsia="仿宋_GB2312"/>
          <w:bCs/>
          <w:sz w:val="32"/>
          <w:szCs w:val="32"/>
        </w:rPr>
        <w:t>组织开展了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年优秀应届毕业生评审工作。</w:t>
      </w:r>
      <w:r>
        <w:rPr>
          <w:rFonts w:hint="eastAsia" w:ascii="仿宋_GB2312" w:eastAsia="仿宋_GB2312"/>
          <w:sz w:val="32"/>
          <w:szCs w:val="32"/>
        </w:rPr>
        <w:t>为确保评选工作的公开、公平、公正，现对评选结果予以公示，请予监督。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如有异议，请在公示期间反映。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公示时间</w:t>
      </w:r>
      <w:r>
        <w:rPr>
          <w:rFonts w:ascii="仿宋_GB2312" w:eastAsia="仿宋_GB2312"/>
          <w:bCs/>
          <w:sz w:val="32"/>
          <w:szCs w:val="32"/>
        </w:rPr>
        <w:t>:</w:t>
      </w:r>
      <w:r>
        <w:rPr>
          <w:rFonts w:hint="eastAsia" w:ascii="仿宋_GB2312" w:eastAsia="仿宋_GB2312"/>
          <w:bCs/>
          <w:sz w:val="32"/>
          <w:szCs w:val="32"/>
        </w:rPr>
        <w:t>5月22日</w:t>
      </w:r>
      <w:r>
        <w:rPr>
          <w:rFonts w:ascii="仿宋_GB2312" w:eastAsia="仿宋_GB2312"/>
          <w:bCs/>
          <w:sz w:val="32"/>
          <w:szCs w:val="32"/>
        </w:rPr>
        <w:t>--</w:t>
      </w:r>
      <w:r>
        <w:rPr>
          <w:rFonts w:hint="eastAsia" w:ascii="仿宋_GB2312" w:eastAsia="仿宋_GB2312"/>
          <w:bCs/>
          <w:sz w:val="32"/>
          <w:szCs w:val="32"/>
        </w:rPr>
        <w:t>5月28日</w:t>
      </w:r>
    </w:p>
    <w:p>
      <w:pPr>
        <w:ind w:firstLine="672" w:firstLineChars="21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监督邮箱：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msxgsz@126.com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纪    委: 0371-23990699 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学 生 处: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0371-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22823880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widowControl/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河南大学民生学院省级优秀毕业生名单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附件2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河南大学民生学院优秀毕业生名单</w:t>
      </w:r>
      <w:bookmarkStart w:id="0" w:name="_GoBack"/>
      <w:bookmarkEnd w:id="0"/>
    </w:p>
    <w:p>
      <w:pPr>
        <w:spacing w:before="156" w:beforeLines="50" w:after="156" w:afterLines="50" w:line="360" w:lineRule="auto"/>
        <w:ind w:right="640"/>
        <w:textAlignment w:val="baseline"/>
        <w:rPr>
          <w:rFonts w:ascii="仿宋_GB2312" w:eastAsia="仿宋_GB2312"/>
          <w:bCs/>
          <w:sz w:val="32"/>
          <w:szCs w:val="32"/>
        </w:rPr>
      </w:pPr>
    </w:p>
    <w:p>
      <w:pPr>
        <w:spacing w:before="156" w:beforeLines="50" w:after="156" w:afterLines="50" w:line="360" w:lineRule="auto"/>
        <w:ind w:right="640" w:firstLine="5120" w:firstLineChars="1600"/>
        <w:textAlignment w:val="baseline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河南大学民生学院学生处</w:t>
      </w:r>
    </w:p>
    <w:p>
      <w:pPr>
        <w:ind w:firstLine="6080" w:firstLineChars="1900"/>
        <w:rPr>
          <w:rFonts w:ascii="宋体" w:hAnsi="宋体" w:cs="宋体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2020</w:t>
      </w:r>
      <w:r>
        <w:rPr>
          <w:rFonts w:hint="eastAsia" w:ascii="仿宋_GB2312" w:eastAsia="仿宋_GB2312"/>
          <w:bCs/>
          <w:sz w:val="32"/>
          <w:szCs w:val="32"/>
        </w:rPr>
        <w:t>年5月22</w:t>
      </w:r>
      <w:r>
        <w:rPr>
          <w:rFonts w:hint="eastAsia" w:ascii="宋体" w:hAnsi="宋体" w:cs="宋体"/>
          <w:bCs/>
          <w:sz w:val="32"/>
          <w:szCs w:val="32"/>
        </w:rPr>
        <w:t xml:space="preserve">日 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河南大学民生学院省级优秀毕业生名单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医学院（15人）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沈亚倩  李添鑫  郝丽娜  徐嘉仪  张艳杰  张亚敏  侯倩倩  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明兰友  张梦迅  方瑞鸣  程  卓  何美玲  谢洁仪  张  露  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何易洋  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人文学院（15人）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古美乔  李玲源  王雅静  张  玲  杨静静  王晓薇  鲁  爽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姚  怡  马艺婷  王凤鸣  娄俏娜  杨  攀  金  珂  牛  囡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沈慢欣  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商学院（14人）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刘安然  雷  哲  石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王明月  贾  瑞  陈  丽  毕梦洋  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曹欢欢  王  旭  邓康康  孙  静  刘家草  陈瑞敏  胡江敏</w:t>
      </w:r>
    </w:p>
    <w:p>
      <w:r>
        <w:rPr>
          <w:rFonts w:hint="eastAsia" w:ascii="黑体" w:hAnsi="宋体" w:eastAsia="黑体" w:cs="宋体"/>
          <w:kern w:val="0"/>
          <w:sz w:val="30"/>
          <w:szCs w:val="30"/>
        </w:rPr>
        <w:t>经济学院（9人）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甘恪萌  周玉花  李皓月  张  勇  王晶洁  张  水  方书乐  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张雅婷  王  燕  </w:t>
      </w:r>
    </w:p>
    <w:p>
      <w:r>
        <w:rPr>
          <w:rFonts w:hint="eastAsia" w:ascii="黑体" w:hAnsi="宋体" w:eastAsia="黑体" w:cs="宋体"/>
          <w:kern w:val="0"/>
          <w:sz w:val="30"/>
          <w:szCs w:val="30"/>
        </w:rPr>
        <w:t>传媒学院（6人）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李亚博  李雪珂  王金蓓  陈思蒙  鲍金奎  包伟材  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艺术学院（4人）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陈令攀  刘文文  王  幸  程亚洁  </w:t>
      </w:r>
    </w:p>
    <w:p>
      <w:pPr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理工学院（18人）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于明建  王子齐  李俊辉  宋卫华  水芙蓉  谢一丹  张静宇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郝欣欣  贾  莉  张雪园  张弋杰  王虎肖  韩赛飞  朱悦悦  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叶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张艺欢  马莉萍  张艺博 </w:t>
      </w:r>
      <w:r>
        <w:t xml:space="preserve">  </w:t>
      </w:r>
    </w:p>
    <w:p/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河南大学民生学院院级优秀毕业生名单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医学院（149人）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侯倩倩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卢莹莹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沈燕平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杜小娟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张佳佳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李怡帆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朱松鸽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杨玉容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杨子亚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林小燕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方晓楠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蔡巧新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范新景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房春丽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杨海婕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林思灵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张亚敏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徐嘉仪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南显安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杨菲媛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王晨懿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韩珊冬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张艳杰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王玲玲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冯琦凡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甘  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韩继微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贺亚红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高小娇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朱美萍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宋一帆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杜妞妞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楼钰滢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郝丽娜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李海丽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李晓毓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袁  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魏莎莎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司梦硕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张义龙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贾亚宁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赵曼丽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乔一心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刘华宇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常栋梁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刘东伟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孙雪芹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吕大虎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李添鑫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李新雨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陈雅珂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程竺筠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  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沈亚倩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李绪莹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  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许安娜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马瑞英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吕明霞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  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马莉莉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齐亭亭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张恩惠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刘丽芳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姚晓娟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陈宇卓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董珍珍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高慧芳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常琳杰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  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明兰友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王远芳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尚隆强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吴宗芮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洪佳影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苏星奎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  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田雨露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王俊涛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房若诗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马培鸽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郭会会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杨慧丽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尹景阳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  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  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郭苏婷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刘素雅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  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李思雨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李丹丹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程雪利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董苗苗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张梦迅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王路遥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谢兰海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段江毅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赵艳茹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牛晓燕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常小丽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王冰鑫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方瑞鸣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冯瑞紫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谢洁仪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齐梦格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  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辛瑶瑶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陆雯倩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董瑜海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何美玲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苑雪融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栗  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李钊如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陈淑菲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徐萌萌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任天涵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上官玲玲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杨乾灵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吴思怡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訾梦玥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马幸歌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于雅雯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  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何易洋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赵瑞玉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乔颖蕾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牛晨阳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田  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李艺丹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李昱霖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胡一帆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人文学院（157人）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  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马艺婷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王凤鸣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冯灿灿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马毅博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王凤瑜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贾金秋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潘文迪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姜林鸽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曾津津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杨文静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李玉荣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吴晓涵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齐  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宋合忠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吴倩影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赵晨辰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  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杨淑雯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邓  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宋世伟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马梦雪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辛  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李妮旦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何锦雯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赵灿阳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  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任书润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仝丽娜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赵真真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李亚楠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申梦瑶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  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郝颖慧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刘佳欣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刘慧丽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常笑笑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王晓薇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焦雨欣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孙海慧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付杰思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刘婉卿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侯海燕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娄俏娜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吕媛飞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赵明明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赵雨婷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范林丽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苗晓贇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  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艾  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毕晨阳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陈依菲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董园园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马佳惠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郏帅娜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陈晓宇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  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孙立伟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  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  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郭晓艳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王悦嘉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  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赵尉蓉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朱淑琪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史  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刘心慧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赵梦梦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孟姝怡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  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凡  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朱佳美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周艺凌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元俊芳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杨颖晨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李洋洋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曹晶慧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苑阿欠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李慧芳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蔡士云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陈艺哲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李静辉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沈慢欣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范家乐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刘洁洁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赵子萌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刘嘉鑫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王钰瑶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谢赵莹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梁崇欢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牛  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赵莉凯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王许燕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樊海银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郭玉莹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王瑞戈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古美乔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李玲源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李星林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白玉鸽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张雅倩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李云静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韩利利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呼延晨静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刘文秀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高艳贞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徐月丽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刘传阁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孟文静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马云云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刘坤杰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  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  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赵赫洋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侯佳琪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王雅静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陈亚亭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蔺艳苹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李路路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王淑敏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李俊杰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袁  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邓亚婷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刘亚菲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  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李晓冰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杨静静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  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任彬洁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董杨霄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  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张梦竹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许慧娟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黄澄紫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杜昶慧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黄欢欢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陈醒宇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</w:t>
      </w:r>
    </w:p>
    <w:p>
      <w:pPr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商学院（142人）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申孟爽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周敬敬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刘安然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  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何晓航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郭津含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郜雪戈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张益铭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  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罗亚辉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雷  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关天天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胡砾文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郑沛源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  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石  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井慧慧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刘惠玲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张紫娜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王文文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杨雨欣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端木婕妤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柴  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娄明月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许融羲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祁梦月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周亚娟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范晨璐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王超颖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张晓曼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刘雪玉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  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王明月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郭云青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邵娜娜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卢梦薇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马成林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谢淑媛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牛华丽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鲍新悦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宋越茹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  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李英羽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马佳新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王亚影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崔路婷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张梦含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张栋棋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党紫怡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付春阳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曹欢欢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李聪颖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龚瑞珍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郑玉婷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赵钰博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张梦华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朱晓明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张艳文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李爽爽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潘静怡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杨书瑶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石怡寒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林雪婷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郭云霞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张一帆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  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杨慧娟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郭珂宇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朱骄骄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毕梦洋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唐  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李瑞月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  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祁梦景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张善龙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师孟园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邓康康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梁婷婷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刘许可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  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杜梦梦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  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王露敏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  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牛会霞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莫云鸽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韩娅静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张振华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胡婉婷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郎  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戚世红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张玉蒙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杨倩倩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时慧娟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郭萍萍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马露萍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崔宁文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段智博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张来俊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杨瑞艳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刘家草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陈瑞敏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李乐瑶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李倩倩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马晓倩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张赏赏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赵晓梅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李涵晓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赵晶晶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勾  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潘昭慧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马牧青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吴玉阁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樊格格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郭蓉瑾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郭亚仟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胡江敏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章  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经济学院</w:t>
      </w:r>
      <w:r>
        <w:rPr>
          <w:rFonts w:hint="eastAsia" w:ascii="黑体" w:hAnsi="黑体" w:eastAsia="黑体"/>
          <w:sz w:val="30"/>
          <w:szCs w:val="30"/>
        </w:rPr>
        <w:t>（88人）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李皓月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王靖苏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王晶洁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苏梦凡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谭珍珍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郑卫楚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  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勾慧杰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程方静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张敏莉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候宁宁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程戈欣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张婷萱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朱芳芳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丁雨晨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于凯威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李嘉慧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刘梦迪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和晓宁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杨慧佳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刘兵兵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仲嘉辉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刘慧娜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张梦薇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胡爽爽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涂  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汪世凯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马静远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蒋艾伶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闻懿兰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薛小霞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余炳陶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陈荟冰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邵兴兴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方书乐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彭佩玲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叶纯静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姚瑞洁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闫慧敏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吴梦真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崔浩然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尚梦想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  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甘恪萌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段  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耿慧敏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汤  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汤炳钰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赵梦阳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郭孟悦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马璐璐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周玉花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孙琳琳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冯佳喧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冯秀芳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陆亚丽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刘俊雅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刘露露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陈金婷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朱焕丽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史蓓蕾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朱雨馨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石博冉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王丽萍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张雅婷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何艺伟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简巍巍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管  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  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  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梁静玉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刘晴晴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余要鹏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许鹏博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李彤彤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  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传媒学院</w:t>
      </w:r>
      <w:r>
        <w:rPr>
          <w:rFonts w:hint="eastAsia" w:ascii="黑体" w:hAnsi="黑体" w:eastAsia="黑体"/>
          <w:sz w:val="30"/>
          <w:szCs w:val="30"/>
        </w:rPr>
        <w:t>（62人）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包伟材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郭雅鑫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冯贵杰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杨柯柯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慎亚南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马鑫鑫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孙洋洋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马帮玉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马丽红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余星悦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于璐璐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李莹莹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  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田万达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何彤彤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  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段晓杰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周迎迎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  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  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吕晴晴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苗瀚文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王莹丹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马姚姚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韩明芳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皇明镜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刘琪玮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袁  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王政芳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高向兰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郑攀登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候懿珈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段盈盈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孙玉慧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张广云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刘文博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张雨露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冀豪杰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鲍金奎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陈思蒙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张晓辰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董芳芳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鲁星星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唐智慧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邢紫欣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刘欣锐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简  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任雪玮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刘璐瑶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王甜甜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李雪珂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刘梦菲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张茹月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申林静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李亚博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王金蓓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贾振行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晏冉航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蒋肖育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艺术</w:t>
      </w:r>
      <w:r>
        <w:rPr>
          <w:rFonts w:ascii="黑体" w:hAnsi="黑体" w:eastAsia="黑体"/>
          <w:sz w:val="30"/>
          <w:szCs w:val="30"/>
        </w:rPr>
        <w:t>学院</w:t>
      </w:r>
      <w:r>
        <w:rPr>
          <w:rFonts w:hint="eastAsia" w:ascii="黑体" w:hAnsi="黑体" w:eastAsia="黑体"/>
          <w:sz w:val="30"/>
          <w:szCs w:val="30"/>
        </w:rPr>
        <w:t>（35人）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幸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兰睿雯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王向殊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朱明英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  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曹兰兰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程亚洁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薛  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  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  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徐钰森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王俊梅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李佩赢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陈令攀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李雨昕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刘文文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郑寅红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张春晓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袁培双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闫思睿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轩辕梦露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肖玥玥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魏凯鑫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卢  思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李康丽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雷玉赢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贾潇倩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郜梦洁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翟涵嫣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杨彤晖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理工</w:t>
      </w:r>
      <w:r>
        <w:rPr>
          <w:rFonts w:ascii="黑体" w:hAnsi="黑体" w:eastAsia="黑体"/>
          <w:sz w:val="30"/>
          <w:szCs w:val="30"/>
        </w:rPr>
        <w:t>学院</w:t>
      </w:r>
      <w:r>
        <w:rPr>
          <w:rFonts w:hint="eastAsia" w:ascii="黑体" w:hAnsi="黑体" w:eastAsia="黑体"/>
          <w:sz w:val="30"/>
          <w:szCs w:val="30"/>
        </w:rPr>
        <w:t>（157人）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李朝蕊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张弋杰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罗雪静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游  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邢怡笑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孙璐瑶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朱茜茜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张珍珍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楚慧丽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张芳芳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侯城城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翟云丽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韩赛飞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王虎肖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曾宇龙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连猛猛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刘志凡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刘妍妍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  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刘志祥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赵继涛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李天顺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谢浩良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谢一丹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水芙蓉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姚慧玲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高露露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陈俊波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张云郴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王浩杰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喻乾坤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赵慧颖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宫田田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鲁小艳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黄玄玄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李嘉琪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谷利杰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澹会菊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张静宇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张妞妞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张晓婷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于明建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黄宁宁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祝冰珂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张帅文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张铷凇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李新朋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金福生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田晨光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郭皓东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李俊辉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黄晴光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赵星强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房  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王子齐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鲁永志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董丹萍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谷凯旋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李垚垚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王冰洁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王路平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  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张淑艳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王艳伟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秦明明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张晓琦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李天昊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吴雯雯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宋卫华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郭福敏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崔铭月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翟敏杰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李林林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王沙沙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高梦珊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左佳佳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朱悦悦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杜爽爽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  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  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王慧敏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赵玉洁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郑佳薇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刘层层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邹泽铎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崔志颖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史永丽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王玉娟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张沛甘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刘婧真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  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张静珂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彭  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王利红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于雪利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李婵婵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李治甫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张金炳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张艺博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马世洋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冀玉豪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韩曜光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马莉萍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胡鹏辉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张嘉豪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李梦瑶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李亚杰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王方林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  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郑亚琴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杜娅茹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张艺欢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贾  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王迎格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陈旭亭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梁瑞欣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田  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张雪园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薛卫士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曹梦露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胡蕊丽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黄文娟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雷梦梦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王莉娜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赵腾闯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魏彭波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杜笑晗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高新政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郭丰碑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郭来辉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郝欣欣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郝宗媚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贺高翠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刘嘉琦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刘亚丽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罗香香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岳孟娟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左瑞雪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rPr>
          <w:rFonts w:ascii="黑体" w:hAnsi="黑体" w:eastAsia="黑体"/>
          <w:b/>
          <w:sz w:val="30"/>
          <w:szCs w:val="30"/>
        </w:rPr>
      </w:pPr>
    </w:p>
    <w:sectPr>
      <w:footerReference r:id="rId3" w:type="default"/>
      <w:pgSz w:w="11906" w:h="16838"/>
      <w:pgMar w:top="1418" w:right="1247" w:bottom="147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0783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D81"/>
    <w:rsid w:val="00023945"/>
    <w:rsid w:val="00024FF7"/>
    <w:rsid w:val="0003023E"/>
    <w:rsid w:val="00044EB2"/>
    <w:rsid w:val="000469B3"/>
    <w:rsid w:val="00051AC0"/>
    <w:rsid w:val="00080339"/>
    <w:rsid w:val="000A0D26"/>
    <w:rsid w:val="000B4EDA"/>
    <w:rsid w:val="000C1E33"/>
    <w:rsid w:val="000D0EE0"/>
    <w:rsid w:val="0011166A"/>
    <w:rsid w:val="00183801"/>
    <w:rsid w:val="001D19FE"/>
    <w:rsid w:val="001D3244"/>
    <w:rsid w:val="001D42A6"/>
    <w:rsid w:val="001F75C7"/>
    <w:rsid w:val="00210F1B"/>
    <w:rsid w:val="002162DF"/>
    <w:rsid w:val="002215A5"/>
    <w:rsid w:val="00256F49"/>
    <w:rsid w:val="00281D72"/>
    <w:rsid w:val="002E2B69"/>
    <w:rsid w:val="00321B96"/>
    <w:rsid w:val="00330C34"/>
    <w:rsid w:val="003326A1"/>
    <w:rsid w:val="00367C33"/>
    <w:rsid w:val="003940B3"/>
    <w:rsid w:val="003960A5"/>
    <w:rsid w:val="003B1EF7"/>
    <w:rsid w:val="003D6B55"/>
    <w:rsid w:val="003F0EC1"/>
    <w:rsid w:val="004076E4"/>
    <w:rsid w:val="00411822"/>
    <w:rsid w:val="00457813"/>
    <w:rsid w:val="00467375"/>
    <w:rsid w:val="00487176"/>
    <w:rsid w:val="004900C8"/>
    <w:rsid w:val="004A130E"/>
    <w:rsid w:val="004D04CC"/>
    <w:rsid w:val="004F6539"/>
    <w:rsid w:val="00517A32"/>
    <w:rsid w:val="005327F2"/>
    <w:rsid w:val="0056700C"/>
    <w:rsid w:val="00570691"/>
    <w:rsid w:val="00586BDF"/>
    <w:rsid w:val="005B359C"/>
    <w:rsid w:val="005C01C1"/>
    <w:rsid w:val="005D4CAF"/>
    <w:rsid w:val="00633B6B"/>
    <w:rsid w:val="00670E82"/>
    <w:rsid w:val="006B3D54"/>
    <w:rsid w:val="006C4AD8"/>
    <w:rsid w:val="007F3F91"/>
    <w:rsid w:val="00852C17"/>
    <w:rsid w:val="00855E1F"/>
    <w:rsid w:val="00862A81"/>
    <w:rsid w:val="00883674"/>
    <w:rsid w:val="008A1321"/>
    <w:rsid w:val="008C2038"/>
    <w:rsid w:val="008E218A"/>
    <w:rsid w:val="008F018F"/>
    <w:rsid w:val="00975D87"/>
    <w:rsid w:val="0097770B"/>
    <w:rsid w:val="00993325"/>
    <w:rsid w:val="00996FB9"/>
    <w:rsid w:val="009A02C1"/>
    <w:rsid w:val="009C795E"/>
    <w:rsid w:val="009D5C55"/>
    <w:rsid w:val="009E0196"/>
    <w:rsid w:val="009E1898"/>
    <w:rsid w:val="009F6E5B"/>
    <w:rsid w:val="00A17117"/>
    <w:rsid w:val="00A23B03"/>
    <w:rsid w:val="00A32827"/>
    <w:rsid w:val="00A70E35"/>
    <w:rsid w:val="00AD5FC8"/>
    <w:rsid w:val="00AE1A71"/>
    <w:rsid w:val="00B06BC8"/>
    <w:rsid w:val="00B42C31"/>
    <w:rsid w:val="00B47932"/>
    <w:rsid w:val="00B73BB4"/>
    <w:rsid w:val="00B77896"/>
    <w:rsid w:val="00B8597C"/>
    <w:rsid w:val="00BA4F94"/>
    <w:rsid w:val="00BA7309"/>
    <w:rsid w:val="00BB308B"/>
    <w:rsid w:val="00BB795C"/>
    <w:rsid w:val="00C07883"/>
    <w:rsid w:val="00C62BE3"/>
    <w:rsid w:val="00CC0E8E"/>
    <w:rsid w:val="00CC6EF9"/>
    <w:rsid w:val="00CE4AE9"/>
    <w:rsid w:val="00D22471"/>
    <w:rsid w:val="00D31716"/>
    <w:rsid w:val="00D56DCB"/>
    <w:rsid w:val="00D677B6"/>
    <w:rsid w:val="00D82EEB"/>
    <w:rsid w:val="00D85C42"/>
    <w:rsid w:val="00D92127"/>
    <w:rsid w:val="00DA5FF4"/>
    <w:rsid w:val="00DD5C21"/>
    <w:rsid w:val="00DE1AE6"/>
    <w:rsid w:val="00DE53EA"/>
    <w:rsid w:val="00E410A8"/>
    <w:rsid w:val="00E56C44"/>
    <w:rsid w:val="00E64D81"/>
    <w:rsid w:val="00F26978"/>
    <w:rsid w:val="00F419C5"/>
    <w:rsid w:val="00FB4720"/>
    <w:rsid w:val="00FD3227"/>
    <w:rsid w:val="00FF18AC"/>
    <w:rsid w:val="2F594B84"/>
    <w:rsid w:val="3A4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sz w:val="22"/>
      <w:szCs w:val="22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5C320-AB20-46CA-A4F0-578DECDB6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779</Words>
  <Characters>4442</Characters>
  <Lines>37</Lines>
  <Paragraphs>10</Paragraphs>
  <TotalTime>148</TotalTime>
  <ScaleCrop>false</ScaleCrop>
  <LinksUpToDate>false</LinksUpToDate>
  <CharactersWithSpaces>5211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2019-03-14T09:03:00Z</dcterms:created>
  <dc:creator>user</dc:creator>
  <cp:lastModifiedBy>王晓枫</cp:lastModifiedBy>
  <cp:lastPrinted>2020-05-22T07:09:00Z</cp:lastPrinted>
  <dcterms:modified xsi:type="dcterms:W3CDTF">2020-05-22T10:59:51Z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