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同意报考证明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档案馆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兹证明，×××（姓名），×××（性别），×××年×××月生，×××（政治面貌），×××（学历），身份证号：×××，现为×××（</w:t>
      </w:r>
      <w:r>
        <w:rPr>
          <w:rFonts w:hint="eastAsia" w:ascii="仿宋" w:hAnsi="仿宋" w:eastAsia="仿宋" w:cs="仿宋"/>
          <w:bCs/>
          <w:color w:val="000000"/>
          <w:spacing w:val="8"/>
          <w:sz w:val="32"/>
          <w:szCs w:val="32"/>
        </w:rPr>
        <w:t>单位详细名称及职务</w:t>
      </w:r>
      <w:r>
        <w:rPr>
          <w:rFonts w:hint="eastAsia" w:ascii="仿宋" w:hAnsi="仿宋" w:eastAsia="仿宋" w:cs="仿宋"/>
          <w:sz w:val="32"/>
          <w:szCs w:val="32"/>
        </w:rPr>
        <w:t>），在我单位从事×××工作。我单位同意其参加河南省20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度</w:t>
      </w:r>
      <w:r>
        <w:rPr>
          <w:rFonts w:hint="eastAsia" w:ascii="仿宋" w:hAnsi="仿宋" w:eastAsia="仿宋" w:cs="仿宋"/>
          <w:sz w:val="32"/>
          <w:szCs w:val="32"/>
        </w:rPr>
        <w:t>公务员录用考试，如被录用，我单位将配合你单位办理其档案、工资、党团关系等调动手续。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单位性质：×××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单位地址：×××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人事部门负责人（签字）：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人事部门负责人手机号码：×××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考生档案存放单位：×××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考生档案存放单位地址：×××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考生档案存放单位联系电话：×××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盖章（单位公章）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年   月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00" w:firstLineChars="200"/>
        <w:textAlignment w:val="auto"/>
      </w:pPr>
      <w:r>
        <w:rPr>
          <w:rFonts w:hint="eastAsia" w:ascii="楷体_GB2312" w:eastAsia="楷体_GB2312"/>
          <w:sz w:val="30"/>
          <w:szCs w:val="30"/>
        </w:rPr>
        <w:t>（注：单位性质包括党政机关、法院、检察院、参照公务员法管理事业单位、全额拨款事业单位、差额拨款事业单位、自收自支事业单位、国有企业、民营企业、合资企业、村（社区）组织等。）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wODYwOWEwYjFhZGQ0NTBiM2QxOWM3YzU1OTJiYTkifQ=="/>
  </w:docVars>
  <w:rsids>
    <w:rsidRoot w:val="00000000"/>
    <w:rsid w:val="1EEEEBA3"/>
    <w:rsid w:val="42852FA2"/>
    <w:rsid w:val="4B216026"/>
    <w:rsid w:val="579E1202"/>
    <w:rsid w:val="5E58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347</Characters>
  <Lines>0</Lines>
  <Paragraphs>0</Paragraphs>
  <TotalTime>2</TotalTime>
  <ScaleCrop>false</ScaleCrop>
  <LinksUpToDate>false</LinksUpToDate>
  <CharactersWithSpaces>412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2024-04-12T19:14:00Z</dcterms:created>
  <dc:creator>Administrator</dc:creator>
  <cp:lastModifiedBy> </cp:lastModifiedBy>
  <dcterms:modified xsi:type="dcterms:W3CDTF">2025-04-10T16:47:59Z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A47E1056FD084B23A1ACEA338366A454_12</vt:lpwstr>
  </property>
  <property fmtid="{D5CDD505-2E9C-101B-9397-08002B2CF9AE}" pid="4" name="KSOTemplateDocerSaveRecord">
    <vt:lpwstr>eyJoZGlkIjoiODg3NjkyYzViNGM3MWY2OTY4Njc2YjA0YzczYWEyMDYiLCJ1c2VySWQiOiI2MTkzNzQ4MDkifQ==</vt:lpwstr>
  </property>
</Properties>
</file>