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</w:rPr>
        <w:t>2024年（春）中西部高校青年教师融合式教学进修项目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</w:rPr>
        <w:t>选派教师名单汇总表</w:t>
      </w:r>
    </w:p>
    <w:bookmarkEnd w:id="0"/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学校名称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（盖章）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 xml:space="preserve">  联系人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 xml:space="preserve">   联系方式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u w:val="single"/>
        </w:rPr>
        <w:t xml:space="preserve">                         </w:t>
      </w:r>
    </w:p>
    <w:tbl>
      <w:tblPr>
        <w:tblStyle w:val="4"/>
        <w:tblW w:w="458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01"/>
        <w:gridCol w:w="1061"/>
        <w:gridCol w:w="938"/>
        <w:gridCol w:w="576"/>
        <w:gridCol w:w="576"/>
        <w:gridCol w:w="1332"/>
        <w:gridCol w:w="1137"/>
        <w:gridCol w:w="1354"/>
        <w:gridCol w:w="960"/>
        <w:gridCol w:w="909"/>
        <w:gridCol w:w="985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选修学校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选修课程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所在院校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雨课堂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楷体" w:hAnsi="楷体" w:eastAsia="楷体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Times New Roman"/>
          <w:b w:val="0"/>
          <w:bCs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color w:val="000000"/>
          <w:kern w:val="2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1.请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职能部门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完整准确填写表格信息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.雨课堂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ID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获取方式：微信关注「雨课堂」公众号，公众号首页输入“ID”，公众号回复数字即为雨课堂ID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br w:type="textWrapping"/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.</w:t>
      </w:r>
      <w:r>
        <w:rPr>
          <w:rFonts w:ascii="Times New Roman" w:hAnsi="Times New Roman" w:eastAsia="仿宋_GB2312"/>
          <w:color w:val="auto"/>
          <w:sz w:val="24"/>
          <w:szCs w:val="24"/>
        </w:rPr>
        <w:t>报名录取后，可在雨课堂公众号-我的-课程-我听的课中，找到所报名课程</w:t>
      </w:r>
    </w:p>
    <w:p>
      <w:pPr>
        <w:snapToGrid w:val="0"/>
        <w:spacing w:line="520" w:lineRule="exact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86360</wp:posOffset>
            </wp:positionV>
            <wp:extent cx="3816985" cy="1659255"/>
            <wp:effectExtent l="0" t="0" r="12065" b="17145"/>
            <wp:wrapNone/>
            <wp:docPr id="1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76" w:lineRule="auto"/>
        <w:rPr>
          <w:rFonts w:ascii="Times New Roman" w:hAnsi="Times New Roman" w:eastAsia="仿宋_GB2312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344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6837" w:h="11905" w:orient="landscape"/>
      <w:pgMar w:top="1531" w:right="1644" w:bottom="1361" w:left="1701" w:header="1020" w:footer="1191" w:gutter="0"/>
      <w:pgNumType w:fmt="decimal"/>
      <w:cols w:space="720" w:num="1"/>
      <w:rtlGutter w:val="0"/>
      <w:docGrid w:type="linesAndChars" w:linePitch="561" w:charSpace="29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2M4NzZiYmJmOTgwZGM2MGJlOTNlYjk1YzQzZTcifQ=="/>
  </w:docVars>
  <w:rsids>
    <w:rsidRoot w:val="2EA914BA"/>
    <w:rsid w:val="2EA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50" w:afterLines="100"/>
      <w:jc w:val="center"/>
    </w:pPr>
    <w:rPr>
      <w:rFonts w:ascii="黑体" w:eastAsia="黑体" w:cs="黑体"/>
      <w:b/>
      <w:bCs/>
      <w:sz w:val="40"/>
      <w:szCs w:val="4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2024-02-26T08:26:00Z</dcterms:created>
  <dc:creator>可可同学</dc:creator>
  <cp:lastModifiedBy>可可同学</cp:lastModifiedBy>
  <dcterms:modified xsi:type="dcterms:W3CDTF">2024-02-26T08:29:06Z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961D19401BE14DCB8221BDF13EC52010_11</vt:lpwstr>
  </property>
</Properties>
</file>