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河南开封科技传媒学院校级大学生创新性实验实践项目</w:t>
      </w:r>
    </w:p>
    <w:p>
      <w:pPr>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**学院2024年度中期检查与结项初评工作报告</w:t>
      </w:r>
    </w:p>
    <w:p>
      <w:pPr>
        <w:keepNext w:val="0"/>
        <w:keepLines w:val="0"/>
        <w:pageBreakBefore w:val="0"/>
        <w:widowControl w:val="0"/>
        <w:numPr>
          <w:ilvl w:val="0"/>
          <w:numId w:val="1"/>
        </w:numPr>
        <w:kinsoku/>
        <w:wordWrap/>
        <w:overflowPunct/>
        <w:topLinePunct w:val="0"/>
        <w:autoSpaceDE/>
        <w:autoSpaceDN/>
        <w:bidi w:val="0"/>
        <w:adjustRightInd/>
        <w:snapToGrid/>
        <w:ind w:firstLine="560" w:firstLineChars="200"/>
        <w:jc w:val="left"/>
        <w:textAlignment w:val="auto"/>
        <w:rPr>
          <w:rFonts w:hint="eastAsia"/>
          <w:sz w:val="28"/>
          <w:szCs w:val="28"/>
          <w:lang w:val="en-US" w:eastAsia="zh-CN"/>
        </w:rPr>
      </w:pPr>
      <w:r>
        <w:rPr>
          <w:rFonts w:hint="eastAsia"/>
          <w:sz w:val="28"/>
          <w:szCs w:val="28"/>
          <w:lang w:val="en-US" w:eastAsia="zh-CN"/>
        </w:rPr>
        <w:t>评审工作组</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sz w:val="28"/>
          <w:szCs w:val="28"/>
          <w:lang w:val="en-US" w:eastAsia="zh-CN"/>
        </w:rPr>
      </w:pPr>
      <w:r>
        <w:rPr>
          <w:rFonts w:hint="eastAsia"/>
          <w:sz w:val="28"/>
          <w:szCs w:val="28"/>
          <w:lang w:val="en-US" w:eastAsia="zh-CN"/>
        </w:rPr>
        <w:t>组长：***</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default"/>
          <w:sz w:val="28"/>
          <w:szCs w:val="28"/>
          <w:lang w:val="en-US" w:eastAsia="zh-CN"/>
        </w:rPr>
      </w:pPr>
      <w:r>
        <w:rPr>
          <w:rFonts w:hint="eastAsia"/>
          <w:sz w:val="28"/>
          <w:szCs w:val="28"/>
          <w:lang w:val="en-US" w:eastAsia="zh-CN"/>
        </w:rPr>
        <w:t>成员：***，***</w:t>
      </w:r>
    </w:p>
    <w:p>
      <w:pPr>
        <w:keepNext w:val="0"/>
        <w:keepLines w:val="0"/>
        <w:pageBreakBefore w:val="0"/>
        <w:widowControl w:val="0"/>
        <w:numPr>
          <w:ilvl w:val="0"/>
          <w:numId w:val="1"/>
        </w:numPr>
        <w:kinsoku/>
        <w:wordWrap/>
        <w:overflowPunct/>
        <w:topLinePunct w:val="0"/>
        <w:autoSpaceDE/>
        <w:autoSpaceDN/>
        <w:bidi w:val="0"/>
        <w:adjustRightInd/>
        <w:snapToGrid/>
        <w:ind w:firstLine="560" w:firstLineChars="200"/>
        <w:jc w:val="left"/>
        <w:textAlignment w:val="auto"/>
        <w:rPr>
          <w:rFonts w:hint="eastAsia"/>
          <w:sz w:val="28"/>
          <w:szCs w:val="28"/>
          <w:lang w:val="en-US" w:eastAsia="zh-CN"/>
        </w:rPr>
      </w:pPr>
      <w:r>
        <w:rPr>
          <w:rFonts w:hint="eastAsia"/>
          <w:sz w:val="28"/>
          <w:szCs w:val="28"/>
          <w:lang w:val="en-US" w:eastAsia="zh-CN"/>
        </w:rPr>
        <w:t>中期检查工作情况（描述总体实施概况、取得的阶段性成果、存在的问题及解决举措）</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560" w:firstLineChars="200"/>
        <w:jc w:val="left"/>
        <w:textAlignment w:val="auto"/>
        <w:rPr>
          <w:rFonts w:hint="default"/>
          <w:sz w:val="28"/>
          <w:szCs w:val="28"/>
          <w:lang w:val="en-US" w:eastAsia="zh-CN"/>
        </w:rPr>
      </w:pPr>
      <w:r>
        <w:rPr>
          <w:rFonts w:hint="eastAsia"/>
          <w:sz w:val="28"/>
          <w:szCs w:val="28"/>
          <w:lang w:val="en-US" w:eastAsia="zh-CN"/>
        </w:rPr>
        <w:t>结项初评工作情况</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sz w:val="28"/>
          <w:szCs w:val="28"/>
          <w:lang w:val="en-US" w:eastAsia="zh-CN"/>
        </w:rPr>
      </w:pPr>
      <w:r>
        <w:rPr>
          <w:rFonts w:hint="eastAsia"/>
          <w:sz w:val="28"/>
          <w:szCs w:val="28"/>
          <w:lang w:val="en-US" w:eastAsia="zh-CN"/>
        </w:rPr>
        <w:t>（描述结项申请总体概况、标志性研究成果概况、推优工作情况以及该项目对毕业实践教学和学生就业创业的影响和作用等）</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560" w:firstLineChars="200"/>
        <w:jc w:val="left"/>
        <w:textAlignment w:val="auto"/>
        <w:rPr>
          <w:rFonts w:hint="default"/>
          <w:sz w:val="28"/>
          <w:szCs w:val="28"/>
          <w:lang w:val="en-US" w:eastAsia="zh-CN"/>
        </w:rPr>
      </w:pPr>
      <w:r>
        <w:rPr>
          <w:rFonts w:hint="eastAsia"/>
          <w:sz w:val="28"/>
          <w:szCs w:val="28"/>
          <w:lang w:val="en-US" w:eastAsia="zh-CN"/>
        </w:rPr>
        <w:t>其它</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sz w:val="28"/>
          <w:szCs w:val="28"/>
          <w:lang w:val="en-US" w:eastAsia="zh-CN"/>
        </w:rPr>
      </w:pP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3360" w:firstLineChars="1200"/>
        <w:jc w:val="left"/>
        <w:textAlignment w:val="auto"/>
        <w:rPr>
          <w:rFonts w:hint="default"/>
          <w:sz w:val="28"/>
          <w:szCs w:val="28"/>
          <w:lang w:val="en-US" w:eastAsia="zh-CN"/>
        </w:rPr>
      </w:pPr>
      <w:r>
        <w:rPr>
          <w:rFonts w:hint="eastAsia"/>
          <w:sz w:val="28"/>
          <w:szCs w:val="28"/>
          <w:lang w:val="en-US" w:eastAsia="zh-CN"/>
        </w:rPr>
        <w:t>学院负责人签字：           学院签章</w:t>
      </w:r>
    </w:p>
    <w:p>
      <w:pPr>
        <w:keepNext w:val="0"/>
        <w:keepLines w:val="0"/>
        <w:pageBreakBefore w:val="0"/>
        <w:widowControl w:val="0"/>
        <w:numPr>
          <w:ilvl w:val="0"/>
          <w:numId w:val="0"/>
        </w:numPr>
        <w:kinsoku/>
        <w:wordWrap/>
        <w:overflowPunct/>
        <w:topLinePunct w:val="0"/>
        <w:autoSpaceDE/>
        <w:autoSpaceDN/>
        <w:bidi w:val="0"/>
        <w:adjustRightInd/>
        <w:snapToGrid/>
        <w:ind w:firstLine="4480" w:firstLineChars="1600"/>
        <w:jc w:val="left"/>
        <w:textAlignment w:val="auto"/>
        <w:rPr>
          <w:rFonts w:hint="default"/>
          <w:sz w:val="28"/>
          <w:szCs w:val="28"/>
          <w:lang w:val="en-US" w:eastAsia="zh-CN"/>
        </w:rPr>
      </w:pPr>
      <w:r>
        <w:rPr>
          <w:rFonts w:hint="eastAsia"/>
          <w:sz w:val="28"/>
          <w:szCs w:val="28"/>
          <w:lang w:val="en-US" w:eastAsia="zh-CN"/>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B39E4B"/>
    <w:multiLevelType w:val="singleLevel"/>
    <w:tmpl w:val="29B39E4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3YTE3ODAzZGQ0MDg2ZGE5ZDUzODk2YjQzOTA3NzIifQ=="/>
  </w:docVars>
  <w:rsids>
    <w:rsidRoot w:val="00000000"/>
    <w:rsid w:val="004D1E39"/>
    <w:rsid w:val="09C556F2"/>
    <w:rsid w:val="0B191731"/>
    <w:rsid w:val="2B550831"/>
    <w:rsid w:val="2E0A64D7"/>
    <w:rsid w:val="40E105D6"/>
    <w:rsid w:val="5CCC13E6"/>
    <w:rsid w:val="6A4753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269</Words>
  <Characters>282</Characters>
  <Lines>0</Lines>
  <Paragraphs>0</Paragraphs>
  <TotalTime>268</TotalTime>
  <ScaleCrop>false</ScaleCrop>
  <LinksUpToDate>false</LinksUpToDate>
  <CharactersWithSpaces>298</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2023-05-19T03:39:00Z</dcterms:created>
  <dc:creator>Administrator</dc:creator>
  <cp:lastModifiedBy>民生学院-丁智学</cp:lastModifiedBy>
  <cp:lastPrinted>2023-05-19T07:11:00Z</cp:lastPrinted>
  <dcterms:modified xsi:type="dcterms:W3CDTF">2024-02-21T05:35:04Z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21A8A57D04DE40E99733FE84C0610562_12</vt:lpwstr>
  </property>
</Properties>
</file>