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附件6</w:t>
      </w:r>
    </w:p>
    <w:p>
      <w:pPr>
        <w:snapToGrid w:val="0"/>
        <w:rPr>
          <w:rFonts w:ascii="黑体" w:eastAsia="黑体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2024年度河南省本科高等教育教学成果奖推荐汇总表</w:t>
      </w:r>
    </w:p>
    <w:p>
      <w:pPr>
        <w:snapToGrid w:val="0"/>
        <w:jc w:val="center"/>
        <w:rPr>
          <w:sz w:val="18"/>
        </w:rPr>
      </w:pPr>
    </w:p>
    <w:p>
      <w:pPr>
        <w:snapToGrid w:val="0"/>
        <w:spacing w:after="120"/>
        <w:jc w:val="left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 xml:space="preserve">推荐学院(盖章)：            </w:t>
      </w:r>
    </w:p>
    <w:tbl>
      <w:tblPr>
        <w:tblStyle w:val="15"/>
        <w:tblW w:w="14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17"/>
        <w:gridCol w:w="2050"/>
        <w:gridCol w:w="1327"/>
        <w:gridCol w:w="884"/>
        <w:gridCol w:w="1667"/>
        <w:gridCol w:w="1276"/>
        <w:gridCol w:w="887"/>
        <w:gridCol w:w="108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ind w:left="-9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推荐</w:t>
            </w:r>
          </w:p>
          <w:p>
            <w:pPr>
              <w:snapToGrid w:val="0"/>
              <w:ind w:left="-9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ind w:left="-93"/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推荐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ind w:left="-9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推荐成果名称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pacing w:val="-14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成果主持人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职称/职务</w:t>
            </w: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pacing w:val="-14"/>
                <w:sz w:val="24"/>
                <w:szCs w:val="24"/>
              </w:rPr>
              <w:t>成果其他主要完成人姓名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成果所有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完成单位</w:t>
            </w:r>
          </w:p>
        </w:tc>
        <w:tc>
          <w:tcPr>
            <w:tcW w:w="88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类别代码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实践检验期（年）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标志性成果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（限100字）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是否通过省级鉴定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ind w:left="-93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ind w:left="99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snapToGrid w:val="0"/>
        <w:spacing w:line="320" w:lineRule="exact"/>
        <w:rPr>
          <w:rFonts w:ascii="楷体_GB2312" w:hAnsi="楷体_GB2312" w:eastAsia="楷体_GB2312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enter" w:pos="4140"/>
        <w:tab w:val="right" w:pos="8300"/>
        <w:tab w:val="clear" w:pos="4153"/>
        <w:tab w:val="clear" w:pos="8306"/>
      </w:tabs>
      <w:rPr>
        <w:rStyle w:val="18"/>
        <w:rFonts w:ascii="仿宋_GB2312"/>
        <w:sz w:val="30"/>
        <w:szCs w:val="30"/>
      </w:rPr>
    </w:pPr>
    <w:r>
      <w:rPr>
        <w:rStyle w:val="1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8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8"/>
        <w:rFonts w:ascii="仿宋_GB2312"/>
        <w:sz w:val="30"/>
        <w:szCs w:val="30"/>
      </w:rPr>
      <w:t>24</w:t>
    </w:r>
    <w:r>
      <w:rPr>
        <w:rFonts w:hint="eastAsia" w:ascii="仿宋_GB2312"/>
        <w:sz w:val="30"/>
        <w:szCs w:val="30"/>
      </w:rPr>
      <w:fldChar w:fldCharType="end"/>
    </w:r>
    <w:r>
      <w:rPr>
        <w:rStyle w:val="18"/>
        <w:rFonts w:hint="eastAsia" w:ascii="仿宋_GB2312"/>
        <w:sz w:val="30"/>
        <w:szCs w:val="30"/>
      </w:rPr>
      <w:t xml:space="preserve"> —</w:t>
    </w:r>
  </w:p>
  <w:p>
    <w:pPr>
      <w:pStyle w:val="13"/>
      <w:tabs>
        <w:tab w:val="center" w:pos="4140"/>
        <w:tab w:val="right" w:pos="8300"/>
        <w:tab w:val="clear" w:pos="4153"/>
        <w:tab w:val="clear" w:pos="8306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9828F"/>
    <w:multiLevelType w:val="multilevel"/>
    <w:tmpl w:val="A739828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E3ODAzZGQ0MDg2ZGE5ZDUzODk2YjQzOTA3NzIifQ=="/>
  </w:docVars>
  <w:rsids>
    <w:rsidRoot w:val="00306D2A"/>
    <w:rsid w:val="002A144F"/>
    <w:rsid w:val="00306D2A"/>
    <w:rsid w:val="0050372C"/>
    <w:rsid w:val="00573F85"/>
    <w:rsid w:val="00622A6E"/>
    <w:rsid w:val="006F4A62"/>
    <w:rsid w:val="00710151"/>
    <w:rsid w:val="00887CE9"/>
    <w:rsid w:val="00966D52"/>
    <w:rsid w:val="00BE17EF"/>
    <w:rsid w:val="00C37F9B"/>
    <w:rsid w:val="00C47562"/>
    <w:rsid w:val="00D54D08"/>
    <w:rsid w:val="00E3368A"/>
    <w:rsid w:val="00F36E62"/>
    <w:rsid w:val="00F96D07"/>
    <w:rsid w:val="10326530"/>
    <w:rsid w:val="140167B5"/>
    <w:rsid w:val="1BBF40C6"/>
    <w:rsid w:val="38034D94"/>
    <w:rsid w:val="5DE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</w:pPr>
    <w:rPr>
      <w:rFonts w:ascii="??_GB2312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12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  <w:rPr>
      <w:rFonts w:ascii="Times New Roman" w:hAnsi="Times New Roman" w:eastAsia="黑体" w:cs="Times New Roman"/>
      <w:lang w:bidi="ar-SA"/>
    </w:rPr>
  </w:style>
  <w:style w:type="character" w:customStyle="1" w:styleId="19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3"/>
    <w:qFormat/>
    <w:uiPriority w:val="99"/>
    <w:rPr>
      <w:sz w:val="18"/>
      <w:szCs w:val="18"/>
    </w:rPr>
  </w:style>
  <w:style w:type="paragraph" w:customStyle="1" w:styleId="21">
    <w:name w:val="Char Char6 Char Char"/>
    <w:basedOn w:val="1"/>
    <w:qFormat/>
    <w:uiPriority w:val="0"/>
    <w:rPr>
      <w:rFonts w:eastAsia="宋体"/>
      <w:sz w:val="24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7"/>
    <w:link w:val="12"/>
    <w:semiHidden/>
    <w:qFormat/>
    <w:uiPriority w:val="99"/>
    <w:rPr>
      <w:rFonts w:ascii="Times New Roman" w:hAnsi="Times New Roman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5991</Words>
  <Characters>6146</Characters>
  <Lines>55</Lines>
  <Paragraphs>15</Paragraphs>
  <TotalTime>36</TotalTime>
  <ScaleCrop>false</ScaleCrop>
  <LinksUpToDate>false</LinksUpToDate>
  <CharactersWithSpaces>6823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2024-07-11T11:02:00Z</dcterms:created>
  <dc:creator>JYH</dc:creator>
  <cp:lastModifiedBy>民生学院-丁智学</cp:lastModifiedBy>
  <dcterms:modified xsi:type="dcterms:W3CDTF">2024-07-12T00:55:44Z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E1CFBE371C5448EDBE5724A877BE4EA6_12</vt:lpwstr>
  </property>
</Properties>
</file>