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 w:cs="Times New Roman"/>
          <w:sz w:val="52"/>
          <w:szCs w:val="44"/>
        </w:rPr>
      </w:pPr>
      <w:r>
        <w:rPr>
          <w:rFonts w:hint="eastAsia" w:ascii="黑体" w:hAnsi="黑体" w:eastAsia="黑体"/>
          <w:b w:val="0"/>
          <w:bCs/>
          <w:sz w:val="32"/>
        </w:rPr>
        <w:t>附件</w:t>
      </w:r>
    </w:p>
    <w:p>
      <w:pPr>
        <w:autoSpaceDE w:val="0"/>
        <w:autoSpaceDN w:val="0"/>
        <w:adjustRightInd w:val="0"/>
        <w:spacing w:line="420" w:lineRule="exact"/>
        <w:ind w:firstLine="643"/>
        <w:jc w:val="center"/>
        <w:textAlignment w:val="top"/>
        <w:rPr>
          <w:rFonts w:ascii="Times New Roman" w:hAnsi="Times New Roman" w:eastAsia="宋体" w:cs="Times New Roman"/>
          <w:b/>
          <w:kern w:val="0"/>
          <w:sz w:val="32"/>
          <w:szCs w:val="32"/>
        </w:rPr>
      </w:pPr>
    </w:p>
    <w:p>
      <w:pPr>
        <w:ind w:firstLine="400"/>
        <w:jc w:val="center"/>
        <w:textAlignment w:val="top"/>
        <w:rPr>
          <w:rFonts w:ascii="Times New Roman" w:hAnsi="Times New Roman" w:eastAsia="宋体" w:cs="Times New Roman"/>
          <w:sz w:val="20"/>
        </w:rPr>
      </w:pPr>
      <w:bookmarkStart w:id="1" w:name="_GoBack"/>
      <w:bookmarkStart w:id="0" w:name="_Toc360226281"/>
      <w:r>
        <w:rPr>
          <w:rFonts w:hint="eastAsia" w:eastAsia="方正小标宋简体"/>
          <w:sz w:val="40"/>
          <w:szCs w:val="28"/>
        </w:rPr>
        <w:t>灵宝金源二矿金矿区、桐沟金矿资源储量核实实施方案项目</w:t>
      </w:r>
    </w:p>
    <w:bookmarkEnd w:id="1"/>
    <w:p>
      <w:pPr>
        <w:ind w:firstLine="880"/>
        <w:jc w:val="center"/>
        <w:textAlignment w:val="top"/>
        <w:rPr>
          <w:rFonts w:ascii="Times New Roman" w:hAnsi="Times New Roman" w:eastAsia="宋体" w:cs="Times New Roman"/>
          <w:sz w:val="44"/>
          <w:szCs w:val="44"/>
        </w:rPr>
      </w:pPr>
    </w:p>
    <w:p>
      <w:pPr>
        <w:ind w:firstLine="880"/>
        <w:jc w:val="center"/>
        <w:textAlignment w:val="top"/>
        <w:rPr>
          <w:rFonts w:ascii="Times New Roman" w:hAnsi="Times New Roman" w:eastAsia="宋体" w:cs="Times New Roman"/>
          <w:sz w:val="44"/>
          <w:szCs w:val="44"/>
        </w:rPr>
      </w:pPr>
    </w:p>
    <w:p>
      <w:pPr>
        <w:ind w:firstLine="880"/>
        <w:jc w:val="center"/>
        <w:textAlignment w:val="top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textAlignment w:val="top"/>
        <w:rPr>
          <w:rFonts w:ascii="Times New Roman" w:hAnsi="Times New Roman" w:eastAsia="宋体" w:cs="Times New Roman"/>
          <w:b/>
          <w:sz w:val="72"/>
          <w:szCs w:val="44"/>
        </w:rPr>
      </w:pPr>
      <w:r>
        <w:rPr>
          <w:rFonts w:hint="eastAsia" w:ascii="Times New Roman" w:hAnsi="Times New Roman" w:eastAsia="宋体" w:cs="Times New Roman"/>
          <w:b/>
          <w:sz w:val="72"/>
          <w:szCs w:val="44"/>
        </w:rPr>
        <w:t xml:space="preserve">响 </w:t>
      </w:r>
      <w:r>
        <w:rPr>
          <w:rFonts w:ascii="Times New Roman" w:hAnsi="Times New Roman" w:eastAsia="宋体" w:cs="Times New Roman"/>
          <w:b/>
          <w:sz w:val="72"/>
          <w:szCs w:val="4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72"/>
          <w:szCs w:val="44"/>
        </w:rPr>
        <w:t>应</w:t>
      </w:r>
      <w:r>
        <w:rPr>
          <w:rFonts w:ascii="Times New Roman" w:hAnsi="Times New Roman" w:eastAsia="宋体" w:cs="Times New Roman"/>
          <w:b/>
          <w:sz w:val="72"/>
          <w:szCs w:val="44"/>
        </w:rPr>
        <w:t xml:space="preserve">  文  件</w:t>
      </w: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/>
        <w:textAlignment w:val="top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480" w:lineRule="auto"/>
        <w:jc w:val="center"/>
        <w:textAlignment w:val="top"/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响应</w:t>
      </w:r>
      <w:r>
        <w:rPr>
          <w:rFonts w:ascii="Times New Roman" w:hAnsi="Times New Roman" w:eastAsia="宋体" w:cs="Times New Roman"/>
          <w:b/>
          <w:sz w:val="28"/>
          <w:szCs w:val="28"/>
        </w:rPr>
        <w:t>人：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（盖单位公章）</w:t>
      </w:r>
    </w:p>
    <w:p>
      <w:pPr>
        <w:spacing w:line="480" w:lineRule="auto"/>
        <w:ind w:firstLine="843" w:firstLineChars="300"/>
        <w:textAlignment w:val="top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法定代表人或其委托代理人：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（签字）</w:t>
      </w:r>
    </w:p>
    <w:p>
      <w:pPr>
        <w:spacing w:line="480" w:lineRule="auto"/>
        <w:jc w:val="center"/>
        <w:textAlignment w:val="top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年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月</w:t>
      </w:r>
      <w:r>
        <w:rPr>
          <w:rFonts w:ascii="Times New Roman" w:hAnsi="Times New Roman" w:eastAsia="宋体" w:cs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宋体" w:cs="Times New Roman"/>
          <w:b/>
          <w:sz w:val="28"/>
          <w:szCs w:val="28"/>
        </w:rPr>
        <w:t>日</w:t>
      </w: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b/>
          <w:sz w:val="28"/>
          <w:szCs w:val="28"/>
          <w:lang w:val="zh-TW"/>
        </w:rPr>
      </w:pPr>
      <w:r>
        <w:rPr>
          <w:rFonts w:ascii="Times New Roman" w:hAnsi="Times New Roman" w:eastAsia="宋体" w:cs="Times New Roman"/>
          <w:sz w:val="24"/>
        </w:rPr>
        <w:br w:type="page"/>
      </w:r>
      <w:r>
        <w:rPr>
          <w:rFonts w:ascii="Times New Roman" w:hAnsi="Times New Roman" w:eastAsia="宋体" w:cs="Times New Roman"/>
          <w:b/>
          <w:sz w:val="28"/>
          <w:szCs w:val="28"/>
          <w:lang w:val="zh-TW"/>
        </w:rPr>
        <w:t xml:space="preserve">目 </w:t>
      </w:r>
      <w:r>
        <w:rPr>
          <w:rFonts w:ascii="Times New Roman" w:hAnsi="Times New Roman" w:eastAsia="宋体" w:cs="Times New Roman"/>
          <w:b/>
          <w:sz w:val="28"/>
          <w:szCs w:val="28"/>
          <w:lang w:val="zh-TW" w:eastAsia="zh-TW"/>
        </w:rPr>
        <w:t xml:space="preserve"> </w:t>
      </w:r>
      <w:r>
        <w:rPr>
          <w:rFonts w:ascii="Times New Roman" w:hAnsi="Times New Roman" w:eastAsia="宋体" w:cs="Times New Roman"/>
          <w:b/>
          <w:sz w:val="28"/>
          <w:szCs w:val="28"/>
          <w:lang w:val="zh-TW"/>
        </w:rPr>
        <w:t>录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一、报价函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二</w:t>
      </w:r>
      <w:r>
        <w:rPr>
          <w:rFonts w:ascii="Times New Roman" w:hAnsi="Times New Roman" w:eastAsia="宋体" w:cs="Times New Roman"/>
          <w:sz w:val="24"/>
        </w:rPr>
        <w:t>、授权委托书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三</w:t>
      </w:r>
      <w:r>
        <w:rPr>
          <w:rFonts w:ascii="Times New Roman" w:hAnsi="Times New Roman" w:eastAsia="宋体" w:cs="Times New Roman"/>
          <w:sz w:val="24"/>
        </w:rPr>
        <w:t>、资格及业绩相关证明文件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四、</w:t>
      </w:r>
      <w:r>
        <w:rPr>
          <w:rFonts w:ascii="Times New Roman" w:hAnsi="Times New Roman" w:eastAsia="宋体" w:cs="Times New Roman"/>
          <w:sz w:val="24"/>
        </w:rPr>
        <w:t>拟委任的主要人员汇总表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五</w:t>
      </w:r>
      <w:r>
        <w:rPr>
          <w:rFonts w:ascii="Times New Roman" w:hAnsi="Times New Roman" w:eastAsia="宋体" w:cs="Times New Roman"/>
          <w:sz w:val="24"/>
        </w:rPr>
        <w:t>、</w:t>
      </w:r>
      <w:r>
        <w:rPr>
          <w:rFonts w:hint="eastAsia" w:ascii="Times New Roman" w:hAnsi="Times New Roman" w:eastAsia="宋体" w:cs="Times New Roman"/>
          <w:sz w:val="24"/>
        </w:rPr>
        <w:t>服务方案</w:t>
      </w:r>
      <w:r>
        <w:rPr>
          <w:rFonts w:ascii="Times New Roman" w:hAnsi="Times New Roman" w:eastAsia="宋体" w:cs="Times New Roman"/>
          <w:sz w:val="24"/>
        </w:rPr>
        <w:t>大纲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六</w:t>
      </w:r>
      <w:r>
        <w:rPr>
          <w:rFonts w:ascii="Times New Roman" w:hAnsi="Times New Roman" w:eastAsia="宋体" w:cs="Times New Roman"/>
          <w:sz w:val="24"/>
        </w:rPr>
        <w:t>、服务承诺和项目实施合理化建议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七</w:t>
      </w:r>
      <w:r>
        <w:rPr>
          <w:rFonts w:ascii="Times New Roman" w:hAnsi="Times New Roman" w:eastAsia="宋体" w:cs="Times New Roman"/>
          <w:sz w:val="24"/>
        </w:rPr>
        <w:t>、规定的其他资料</w:t>
      </w:r>
    </w:p>
    <w:p>
      <w:pPr>
        <w:widowControl/>
        <w:spacing w:line="360" w:lineRule="auto"/>
        <w:ind w:firstLine="480"/>
        <w:textAlignment w:val="top"/>
        <w:rPr>
          <w:rFonts w:ascii="Times New Roman" w:hAnsi="Times New Roman" w:eastAsia="宋体" w:cs="Times New Roman"/>
          <w:sz w:val="24"/>
          <w:lang w:val="zh-CN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宋体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PMingLiU" w:cs="Times New Roman"/>
          <w:sz w:val="24"/>
          <w:lang w:eastAsia="zh-TW"/>
        </w:rPr>
      </w:pPr>
    </w:p>
    <w:p>
      <w:pPr>
        <w:tabs>
          <w:tab w:val="left" w:pos="6040"/>
          <w:tab w:val="left" w:pos="7120"/>
          <w:tab w:val="left" w:pos="8200"/>
        </w:tabs>
        <w:autoSpaceDE w:val="0"/>
        <w:autoSpaceDN w:val="0"/>
        <w:adjustRightInd w:val="0"/>
        <w:spacing w:line="480" w:lineRule="auto"/>
        <w:ind w:right="-20"/>
        <w:jc w:val="center"/>
        <w:textAlignment w:val="top"/>
        <w:rPr>
          <w:rFonts w:ascii="Times New Roman" w:hAnsi="Times New Roman" w:eastAsia="PMingLiU" w:cs="Times New Roman"/>
          <w:sz w:val="24"/>
          <w:lang w:eastAsia="zh-TW"/>
        </w:rPr>
      </w:pP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一、报价函</w:t>
      </w:r>
    </w:p>
    <w:p/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致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>中原能矿投资开发有限公司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我单位已收到贵公司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>灵宝金源二矿金矿区、桐沟金矿资源储量核实实施方案</w:t>
      </w:r>
      <w:r>
        <w:rPr>
          <w:rFonts w:hint="eastAsia" w:ascii="宋体" w:hAnsi="宋体" w:eastAsia="宋体" w:cs="仿宋_GB2312"/>
          <w:color w:val="000000"/>
          <w:sz w:val="28"/>
          <w:szCs w:val="28"/>
          <w:u w:val="single"/>
        </w:rPr>
        <w:t>项目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的报价邀请，经充分沟通，我方完全理解贵方本次询价公告内容和要求，决定参加报价。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1.我方愿意按照询价公告文件规定的各项要求，向贵公司提供相关服务，总报价为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元。总报价（含增值税专用发票税6%）。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2.总报价为完成本项工作应承担的一切费用，不做任何调整。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3.我方愿意提供贵公司要求的与报价有关的文件资料，并保证文件资料的真实性和准确性。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>项目负责</w:t>
      </w:r>
      <w:r>
        <w:rPr>
          <w:rFonts w:ascii="宋体" w:hAnsi="宋体" w:eastAsia="宋体" w:cs="仿宋_GB2312"/>
          <w:color w:val="000000"/>
          <w:sz w:val="28"/>
          <w:szCs w:val="28"/>
        </w:rPr>
        <w:t>姓名：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eastAsia="宋体" w:cs="仿宋_GB2312"/>
          <w:color w:val="000000"/>
          <w:sz w:val="28"/>
          <w:szCs w:val="28"/>
        </w:rPr>
        <w:t xml:space="preserve"> 性别：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eastAsia="宋体" w:cs="仿宋_GB2312"/>
          <w:color w:val="000000"/>
          <w:sz w:val="28"/>
          <w:szCs w:val="28"/>
        </w:rPr>
        <w:t>年龄：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  <w:u w:val="single"/>
        </w:rPr>
      </w:pPr>
      <w:r>
        <w:rPr>
          <w:rFonts w:ascii="宋体" w:hAnsi="宋体" w:eastAsia="宋体" w:cs="仿宋_GB2312"/>
          <w:color w:val="000000"/>
          <w:sz w:val="28"/>
          <w:szCs w:val="28"/>
        </w:rPr>
        <w:t>现任职务：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 w:cs="仿宋_GB2312"/>
          <w:color w:val="000000"/>
          <w:sz w:val="28"/>
          <w:szCs w:val="28"/>
        </w:rPr>
        <w:t>职称：</w:t>
      </w:r>
      <w:r>
        <w:rPr>
          <w:rFonts w:ascii="宋体" w:hAnsi="宋体" w:eastAsia="宋体" w:cs="仿宋_GB2312"/>
          <w:color w:val="000000"/>
          <w:sz w:val="28"/>
          <w:szCs w:val="28"/>
          <w:u w:val="single"/>
        </w:rPr>
        <w:t xml:space="preserve">           </w:t>
      </w:r>
    </w:p>
    <w:p>
      <w:pPr>
        <w:spacing w:line="360" w:lineRule="auto"/>
        <w:ind w:firstLine="560" w:firstLineChars="200"/>
        <w:rPr>
          <w:rFonts w:ascii="宋体" w:hAnsi="宋体" w:eastAsia="宋体" w:cs="仿宋_GB2312"/>
          <w:color w:val="000000"/>
          <w:sz w:val="28"/>
          <w:szCs w:val="28"/>
        </w:rPr>
      </w:pPr>
    </w:p>
    <w:p>
      <w:pPr>
        <w:spacing w:line="480" w:lineRule="exact"/>
        <w:ind w:firstLine="420" w:firstLineChars="200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line="360" w:lineRule="auto"/>
        <w:ind w:right="1120" w:firstLine="560" w:firstLineChars="200"/>
        <w:jc w:val="center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 </w:t>
      </w:r>
      <w:r>
        <w:rPr>
          <w:rFonts w:ascii="宋体" w:hAnsi="宋体" w:eastAsia="宋体" w:cs="仿宋_GB2312"/>
          <w:color w:val="000000"/>
          <w:sz w:val="28"/>
          <w:szCs w:val="28"/>
        </w:rPr>
        <w:t xml:space="preserve">     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报价人名称（盖章）：</w:t>
      </w:r>
    </w:p>
    <w:p>
      <w:pPr>
        <w:spacing w:line="360" w:lineRule="auto"/>
        <w:ind w:right="1120" w:firstLine="560" w:firstLineChars="200"/>
        <w:jc w:val="center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ascii="宋体" w:hAnsi="宋体" w:eastAsia="宋体" w:cs="仿宋_GB2312"/>
          <w:color w:val="000000"/>
          <w:sz w:val="28"/>
          <w:szCs w:val="28"/>
        </w:rPr>
        <w:t xml:space="preserve">法定代表人或其委托代理人签字：            </w:t>
      </w:r>
    </w:p>
    <w:p>
      <w:pPr>
        <w:spacing w:line="360" w:lineRule="auto"/>
        <w:ind w:right="1120" w:firstLine="3920" w:firstLineChars="1400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日期： </w:t>
      </w:r>
      <w:r>
        <w:rPr>
          <w:rFonts w:ascii="宋体" w:hAnsi="宋体" w:eastAsia="宋体" w:cs="仿宋_GB2312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年 </w:t>
      </w:r>
      <w:r>
        <w:rPr>
          <w:rFonts w:ascii="宋体" w:hAnsi="宋体" w:eastAsia="宋体" w:cs="仿宋_GB2312"/>
          <w:color w:val="000000"/>
          <w:sz w:val="28"/>
          <w:szCs w:val="28"/>
        </w:rPr>
        <w:t xml:space="preserve"> 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 xml:space="preserve">月 </w:t>
      </w:r>
      <w:r>
        <w:rPr>
          <w:rFonts w:ascii="宋体" w:hAnsi="宋体" w:eastAsia="宋体" w:cs="仿宋_GB2312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color w:val="000000"/>
          <w:sz w:val="28"/>
          <w:szCs w:val="28"/>
        </w:rPr>
        <w:t>日</w:t>
      </w:r>
    </w:p>
    <w:p>
      <w:pPr>
        <w:widowControl/>
        <w:spacing w:line="360" w:lineRule="auto"/>
        <w:ind w:right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ind w:right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ind w:right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widowControl/>
        <w:spacing w:line="360" w:lineRule="auto"/>
        <w:ind w:right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二、授权委托书</w:t>
      </w:r>
    </w:p>
    <w:p>
      <w:pPr>
        <w:spacing w:before="156" w:beforeLines="50" w:after="156" w:afterLines="50" w:line="600" w:lineRule="exact"/>
        <w:ind w:firstLine="600" w:firstLineChars="25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本人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4"/>
        </w:rPr>
        <w:t>（姓名）系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</w:t>
      </w:r>
      <w:r>
        <w:rPr>
          <w:rFonts w:ascii="Times New Roman" w:hAnsi="Times New Roman" w:eastAsia="宋体" w:cs="Times New Roman"/>
          <w:sz w:val="24"/>
        </w:rPr>
        <w:t>（</w:t>
      </w:r>
      <w:r>
        <w:rPr>
          <w:rFonts w:hint="eastAsia" w:ascii="Times New Roman" w:hAnsi="Times New Roman" w:eastAsia="宋体" w:cs="Times New Roman"/>
          <w:sz w:val="24"/>
        </w:rPr>
        <w:t>响应</w:t>
      </w:r>
      <w:r>
        <w:rPr>
          <w:rFonts w:ascii="Times New Roman" w:hAnsi="Times New Roman" w:eastAsia="宋体" w:cs="Times New Roman"/>
          <w:sz w:val="24"/>
        </w:rPr>
        <w:t>人名称）的法定代表人，现委托</w:t>
      </w:r>
    </w:p>
    <w:p>
      <w:pPr>
        <w:spacing w:before="156" w:beforeLines="50" w:after="156" w:afterLines="50" w:line="600" w:lineRule="exact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u w:val="single"/>
        </w:rPr>
        <w:t xml:space="preserve">         </w:t>
      </w:r>
      <w:r>
        <w:rPr>
          <w:rFonts w:ascii="Times New Roman" w:hAnsi="Times New Roman" w:eastAsia="宋体" w:cs="Times New Roman"/>
          <w:sz w:val="24"/>
        </w:rPr>
        <w:t>（姓名）为我方代理人。代理人根据授权，以我方名义签署、澄清、说明、补正、递交、撤回、修改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</w:t>
      </w:r>
      <w:r>
        <w:rPr>
          <w:rFonts w:ascii="Times New Roman" w:hAnsi="Times New Roman" w:eastAsia="宋体" w:cs="Times New Roman"/>
          <w:sz w:val="24"/>
        </w:rPr>
        <w:t>（项目名称）</w:t>
      </w:r>
      <w:r>
        <w:rPr>
          <w:rFonts w:hint="eastAsia" w:ascii="Times New Roman" w:hAnsi="Times New Roman" w:eastAsia="宋体" w:cs="Times New Roman"/>
          <w:sz w:val="24"/>
        </w:rPr>
        <w:t>响应</w:t>
      </w:r>
      <w:r>
        <w:rPr>
          <w:rFonts w:ascii="Times New Roman" w:hAnsi="Times New Roman" w:eastAsia="宋体" w:cs="Times New Roman"/>
          <w:sz w:val="24"/>
        </w:rPr>
        <w:t>文件、签订廉洁承诺书、签订合同和处理有关事宜，其法律后果由我方承担。</w:t>
      </w:r>
    </w:p>
    <w:p>
      <w:pPr>
        <w:spacing w:before="156" w:beforeLines="50" w:after="156" w:afterLines="50" w:line="600" w:lineRule="exact"/>
        <w:ind w:firstLine="48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委托期限：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before="156" w:beforeLines="50" w:after="156" w:afterLines="50" w:line="600" w:lineRule="exact"/>
        <w:ind w:firstLine="480" w:firstLineChars="2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代理人无转委托权。</w:t>
      </w:r>
    </w:p>
    <w:p>
      <w:pPr>
        <w:spacing w:before="156" w:beforeLines="50" w:after="156" w:afterLines="50" w:line="600" w:lineRule="exact"/>
        <w:ind w:firstLine="480" w:firstLineChars="2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附：法定代表人和委托代理人身份证扫描件。</w:t>
      </w:r>
    </w:p>
    <w:p>
      <w:pPr>
        <w:spacing w:before="156" w:beforeLines="50" w:after="156" w:afterLines="50" w:line="600" w:lineRule="exact"/>
        <w:ind w:firstLine="480"/>
        <w:jc w:val="right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258445</wp:posOffset>
            </wp:positionV>
            <wp:extent cx="2349500" cy="1605280"/>
            <wp:effectExtent l="0" t="0" r="12700" b="13970"/>
            <wp:wrapNone/>
            <wp:docPr id="2" name="图片 2" descr="D:\..\..\Local Settings\Temp\ksohtml\wps_clip_image-27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..\..\Local Settings\Temp\ksohtml\wps_clip_image-27524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600" w:lineRule="exact"/>
        <w:ind w:firstLine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spacing w:before="156" w:beforeLines="50" w:after="156" w:afterLines="50" w:line="600" w:lineRule="exact"/>
        <w:ind w:firstLine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spacing w:before="156" w:beforeLines="50" w:after="156" w:afterLines="50" w:line="600" w:lineRule="exact"/>
        <w:ind w:firstLine="480"/>
        <w:jc w:val="right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8912"/>
        </w:tabs>
        <w:spacing w:before="156" w:beforeLines="50" w:after="156" w:afterLines="50" w:line="600" w:lineRule="exact"/>
        <w:ind w:right="-19" w:firstLine="2400" w:firstLineChars="10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响应</w:t>
      </w:r>
      <w:r>
        <w:rPr>
          <w:rFonts w:ascii="Times New Roman" w:hAnsi="Times New Roman" w:eastAsia="宋体" w:cs="Times New Roman"/>
          <w:sz w:val="24"/>
        </w:rPr>
        <w:t>人：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</w:t>
      </w:r>
      <w:r>
        <w:rPr>
          <w:rFonts w:ascii="Times New Roman" w:hAnsi="Times New Roman" w:eastAsia="宋体" w:cs="Times New Roman"/>
          <w:sz w:val="24"/>
        </w:rPr>
        <w:t>（盖单位章）</w:t>
      </w:r>
    </w:p>
    <w:p>
      <w:pPr>
        <w:spacing w:before="156" w:beforeLines="50" w:after="156" w:afterLines="50" w:line="600" w:lineRule="exact"/>
        <w:ind w:right="480" w:firstLine="2400" w:firstLineChars="10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法定代表人：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eastAsia="宋体" w:cs="Times New Roman"/>
          <w:sz w:val="24"/>
        </w:rPr>
        <w:t>（签字）</w:t>
      </w:r>
    </w:p>
    <w:p>
      <w:pPr>
        <w:spacing w:before="156" w:beforeLines="50" w:after="156" w:afterLines="50" w:line="600" w:lineRule="exact"/>
        <w:ind w:right="480" w:firstLine="2400" w:firstLineChars="10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身份证号码：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</w:t>
      </w:r>
    </w:p>
    <w:p>
      <w:pPr>
        <w:spacing w:before="156" w:beforeLines="50" w:after="156" w:afterLines="50" w:line="600" w:lineRule="exact"/>
        <w:ind w:right="480" w:firstLine="2400" w:firstLineChars="10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委托代理人：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</w:t>
      </w:r>
      <w:r>
        <w:rPr>
          <w:rFonts w:ascii="Times New Roman" w:hAnsi="Times New Roman" w:eastAsia="宋体" w:cs="Times New Roman"/>
          <w:sz w:val="24"/>
        </w:rPr>
        <w:t>（签字）</w:t>
      </w:r>
    </w:p>
    <w:p>
      <w:pPr>
        <w:spacing w:before="156" w:beforeLines="50" w:after="156" w:afterLines="50" w:line="600" w:lineRule="exact"/>
        <w:ind w:right="480" w:firstLine="2400" w:firstLineChars="1000"/>
        <w:textAlignment w:val="top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身份证号码：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</w:t>
      </w:r>
    </w:p>
    <w:p>
      <w:pPr>
        <w:spacing w:before="156" w:beforeLines="50" w:after="156" w:afterLines="50" w:line="600" w:lineRule="exact"/>
        <w:ind w:right="480" w:firstLine="4080" w:firstLineChars="1700"/>
        <w:textAlignment w:val="top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4"/>
        </w:rPr>
        <w:t>年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4"/>
        </w:rPr>
        <w:t>月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</w:t>
      </w:r>
      <w:r>
        <w:rPr>
          <w:rFonts w:ascii="Times New Roman" w:hAnsi="Times New Roman" w:eastAsia="宋体" w:cs="Times New Roman"/>
          <w:sz w:val="24"/>
        </w:rPr>
        <w:t>日</w:t>
      </w: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三、资格及业绩相关证明文件</w:t>
      </w:r>
    </w:p>
    <w:p>
      <w:pPr>
        <w:spacing w:line="360" w:lineRule="auto"/>
        <w:ind w:firstLine="560" w:firstLineChars="200"/>
        <w:jc w:val="center"/>
        <w:rPr>
          <w:rFonts w:ascii="宋体" w:hAnsi="宋体" w:eastAsia="宋体" w:cs="仿宋_GB2312"/>
          <w:color w:val="000000"/>
          <w:sz w:val="28"/>
          <w:szCs w:val="28"/>
        </w:rPr>
      </w:pPr>
      <w:r>
        <w:rPr>
          <w:rFonts w:ascii="宋体" w:hAnsi="宋体" w:eastAsia="宋体" w:cs="仿宋_GB2312"/>
          <w:color w:val="000000"/>
          <w:sz w:val="28"/>
          <w:szCs w:val="28"/>
        </w:rPr>
        <w:t>附相关证明材料。</w:t>
      </w: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四、拟委任的主要人员汇总表</w:t>
      </w:r>
    </w:p>
    <w:tbl>
      <w:tblPr>
        <w:tblStyle w:val="3"/>
        <w:tblW w:w="7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595"/>
        <w:gridCol w:w="801"/>
        <w:gridCol w:w="800"/>
        <w:gridCol w:w="798"/>
        <w:gridCol w:w="1330"/>
        <w:gridCol w:w="79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序号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本项目任职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姓名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年龄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学历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职称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工作年限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widowControl/>
        <w:spacing w:line="360" w:lineRule="auto"/>
        <w:textAlignment w:val="top"/>
        <w:rPr>
          <w:rFonts w:ascii="Times New Roman" w:hAnsi="Times New Roman" w:eastAsia="宋体" w:cs="Times New Roman"/>
        </w:rPr>
      </w:pP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五、服务方案大纲</w:t>
      </w:r>
    </w:p>
    <w:p>
      <w:pPr>
        <w:spacing w:line="360" w:lineRule="auto"/>
        <w:ind w:right="10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大纲应包括（但不限于）下列内容：</w:t>
      </w:r>
    </w:p>
    <w:p>
      <w:pPr>
        <w:spacing w:line="360" w:lineRule="auto"/>
        <w:ind w:right="10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一、</w:t>
      </w:r>
      <w:r>
        <w:rPr>
          <w:rFonts w:hint="eastAsia" w:ascii="Times New Roman" w:hAnsi="Times New Roman" w:eastAsia="宋体" w:cs="Times New Roman"/>
          <w:sz w:val="24"/>
        </w:rPr>
        <w:t>项目</w:t>
      </w:r>
      <w:r>
        <w:rPr>
          <w:rFonts w:ascii="Times New Roman" w:hAnsi="Times New Roman" w:eastAsia="宋体" w:cs="Times New Roman"/>
          <w:sz w:val="24"/>
        </w:rPr>
        <w:t>概况；</w:t>
      </w:r>
    </w:p>
    <w:p>
      <w:pPr>
        <w:spacing w:line="360" w:lineRule="auto"/>
        <w:ind w:right="10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二、</w:t>
      </w:r>
      <w:r>
        <w:rPr>
          <w:rFonts w:hint="eastAsia" w:ascii="Times New Roman" w:hAnsi="Times New Roman" w:eastAsia="宋体" w:cs="Times New Roman"/>
          <w:sz w:val="24"/>
        </w:rPr>
        <w:t>工作</w:t>
      </w:r>
      <w:r>
        <w:rPr>
          <w:rFonts w:ascii="Times New Roman" w:hAnsi="Times New Roman" w:eastAsia="宋体" w:cs="Times New Roman"/>
          <w:sz w:val="24"/>
        </w:rPr>
        <w:t>范围、</w:t>
      </w:r>
      <w:r>
        <w:rPr>
          <w:rFonts w:hint="eastAsia" w:ascii="Times New Roman" w:hAnsi="Times New Roman" w:eastAsia="宋体" w:cs="Times New Roman"/>
          <w:sz w:val="24"/>
        </w:rPr>
        <w:t>工作</w:t>
      </w:r>
      <w:r>
        <w:rPr>
          <w:rFonts w:ascii="Times New Roman" w:hAnsi="Times New Roman" w:eastAsia="宋体" w:cs="Times New Roman"/>
          <w:sz w:val="24"/>
        </w:rPr>
        <w:t>内容；</w:t>
      </w:r>
    </w:p>
    <w:p>
      <w:pPr>
        <w:spacing w:line="360" w:lineRule="auto"/>
        <w:ind w:right="11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三、</w:t>
      </w:r>
      <w:r>
        <w:rPr>
          <w:rFonts w:hint="eastAsia" w:ascii="Times New Roman" w:hAnsi="Times New Roman" w:eastAsia="宋体" w:cs="Times New Roman"/>
          <w:sz w:val="24"/>
        </w:rPr>
        <w:t>工作</w:t>
      </w:r>
      <w:r>
        <w:rPr>
          <w:rFonts w:ascii="Times New Roman" w:hAnsi="Times New Roman" w:eastAsia="宋体" w:cs="Times New Roman"/>
          <w:sz w:val="24"/>
        </w:rPr>
        <w:t>依据、工作目标；</w:t>
      </w:r>
    </w:p>
    <w:p>
      <w:pPr>
        <w:spacing w:line="360" w:lineRule="auto"/>
        <w:ind w:right="11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四、机构设置（框图）、岗位职责；</w:t>
      </w:r>
    </w:p>
    <w:p>
      <w:pPr>
        <w:spacing w:line="360" w:lineRule="auto"/>
        <w:ind w:right="112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五、工作程序、方法和制度；</w:t>
      </w:r>
    </w:p>
    <w:p>
      <w:pPr>
        <w:spacing w:line="360" w:lineRule="auto"/>
        <w:ind w:right="40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六、拟投入的</w:t>
      </w:r>
      <w:r>
        <w:rPr>
          <w:rFonts w:hint="eastAsia" w:ascii="Times New Roman" w:hAnsi="Times New Roman" w:eastAsia="宋体" w:cs="Times New Roman"/>
          <w:sz w:val="24"/>
        </w:rPr>
        <w:t>项目</w:t>
      </w:r>
      <w:r>
        <w:rPr>
          <w:rFonts w:ascii="Times New Roman" w:hAnsi="Times New Roman" w:eastAsia="宋体" w:cs="Times New Roman"/>
          <w:sz w:val="24"/>
        </w:rPr>
        <w:t>人员、设备；</w:t>
      </w:r>
    </w:p>
    <w:p>
      <w:pPr>
        <w:spacing w:line="360" w:lineRule="auto"/>
        <w:ind w:right="40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七、质量、进度措施；</w:t>
      </w:r>
    </w:p>
    <w:p>
      <w:pPr>
        <w:spacing w:line="360" w:lineRule="auto"/>
        <w:ind w:right="40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八、合同、信息管理方案；</w:t>
      </w:r>
    </w:p>
    <w:p>
      <w:pPr>
        <w:spacing w:line="360" w:lineRule="auto"/>
        <w:ind w:right="40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九、组织协调内容及措施；</w:t>
      </w:r>
    </w:p>
    <w:p>
      <w:pPr>
        <w:spacing w:line="360" w:lineRule="auto"/>
        <w:ind w:right="144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十、工作重点、难点分析；</w:t>
      </w:r>
    </w:p>
    <w:p>
      <w:pPr>
        <w:spacing w:line="360" w:lineRule="auto"/>
        <w:ind w:right="1440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十一、对本</w:t>
      </w:r>
      <w:r>
        <w:rPr>
          <w:rFonts w:hint="eastAsia" w:ascii="Times New Roman" w:hAnsi="Times New Roman" w:eastAsia="宋体" w:cs="Times New Roman"/>
          <w:sz w:val="24"/>
        </w:rPr>
        <w:t>项目</w:t>
      </w:r>
      <w:r>
        <w:rPr>
          <w:rFonts w:ascii="Times New Roman" w:hAnsi="Times New Roman" w:eastAsia="宋体" w:cs="Times New Roman"/>
          <w:sz w:val="24"/>
        </w:rPr>
        <w:t>的合理化建议。</w:t>
      </w:r>
    </w:p>
    <w:p>
      <w:pPr>
        <w:widowControl/>
        <w:spacing w:line="360" w:lineRule="auto"/>
        <w:textAlignment w:val="top"/>
        <w:rPr>
          <w:rFonts w:ascii="Times New Roman" w:hAnsi="Times New Roman" w:eastAsia="宋体" w:cs="Times New Roman"/>
          <w:sz w:val="24"/>
        </w:rPr>
      </w:pP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六、服务承诺和项目实施合理化建议</w:t>
      </w:r>
    </w:p>
    <w:p>
      <w:pPr>
        <w:pStyle w:val="2"/>
        <w:spacing w:line="360" w:lineRule="auto"/>
        <w:jc w:val="center"/>
        <w:textAlignment w:val="top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七、规定的其他资料</w:t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zA2YWYzNWMwMmI0YTg0N2MzYjM0MDA5NGVjYjEifQ=="/>
  </w:docVars>
  <w:rsids>
    <w:rsidRoot w:val="44CC37AB"/>
    <w:rsid w:val="00F778AE"/>
    <w:rsid w:val="010A4369"/>
    <w:rsid w:val="02103E5A"/>
    <w:rsid w:val="02545A07"/>
    <w:rsid w:val="07AA45BE"/>
    <w:rsid w:val="0E9D2A39"/>
    <w:rsid w:val="15D9732B"/>
    <w:rsid w:val="167B3931"/>
    <w:rsid w:val="17F13933"/>
    <w:rsid w:val="1C8A31C6"/>
    <w:rsid w:val="24536692"/>
    <w:rsid w:val="26F5610A"/>
    <w:rsid w:val="27403DC3"/>
    <w:rsid w:val="2BD03160"/>
    <w:rsid w:val="308C2C6D"/>
    <w:rsid w:val="309E410B"/>
    <w:rsid w:val="3309575E"/>
    <w:rsid w:val="3B2A33A3"/>
    <w:rsid w:val="3D611129"/>
    <w:rsid w:val="427E270A"/>
    <w:rsid w:val="42BF16B0"/>
    <w:rsid w:val="4323702A"/>
    <w:rsid w:val="432A658C"/>
    <w:rsid w:val="44CC37AB"/>
    <w:rsid w:val="45404E79"/>
    <w:rsid w:val="45775FC3"/>
    <w:rsid w:val="45C8041A"/>
    <w:rsid w:val="45D25D21"/>
    <w:rsid w:val="47C20E28"/>
    <w:rsid w:val="47F67E1B"/>
    <w:rsid w:val="483A4ED2"/>
    <w:rsid w:val="48A12D3F"/>
    <w:rsid w:val="492409F0"/>
    <w:rsid w:val="4A1E6153"/>
    <w:rsid w:val="4B834FC2"/>
    <w:rsid w:val="4D006565"/>
    <w:rsid w:val="4D3A44E0"/>
    <w:rsid w:val="4F1F13C2"/>
    <w:rsid w:val="4FE3648F"/>
    <w:rsid w:val="51E4638E"/>
    <w:rsid w:val="54451D84"/>
    <w:rsid w:val="544B6AF9"/>
    <w:rsid w:val="54E75693"/>
    <w:rsid w:val="54EB0F05"/>
    <w:rsid w:val="56F95893"/>
    <w:rsid w:val="5B1C37D6"/>
    <w:rsid w:val="5B28022E"/>
    <w:rsid w:val="5BCC0A0E"/>
    <w:rsid w:val="5D4E14FF"/>
    <w:rsid w:val="5D4E6A36"/>
    <w:rsid w:val="5F3C0C38"/>
    <w:rsid w:val="60EB3865"/>
    <w:rsid w:val="61436B99"/>
    <w:rsid w:val="62EC7630"/>
    <w:rsid w:val="63F2578F"/>
    <w:rsid w:val="652C387A"/>
    <w:rsid w:val="66B06816"/>
    <w:rsid w:val="68CF27E3"/>
    <w:rsid w:val="6A55395B"/>
    <w:rsid w:val="6BCC235F"/>
    <w:rsid w:val="6C7D24C6"/>
    <w:rsid w:val="6CE43525"/>
    <w:rsid w:val="742471F5"/>
    <w:rsid w:val="759A05F8"/>
    <w:rsid w:val="75CE46B6"/>
    <w:rsid w:val="796470F8"/>
    <w:rsid w:val="7C6A693A"/>
    <w:rsid w:val="7CDB1AD3"/>
    <w:rsid w:val="7D365D5F"/>
    <w:rsid w:val="7FA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hAnsi="宋体" w:eastAsia="楷体_GB2312"/>
      <w:b/>
      <w:sz w:val="26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D:\..\..\Local%2525252525252525252520Settings\Temp\ksohtml\wps_clip_image-27524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837</Words>
  <Characters>841</Characters>
  <Lines>0</Lines>
  <Paragraphs>0</Paragraphs>
  <TotalTime>0</TotalTime>
  <ScaleCrop>false</ScaleCrop>
  <LinksUpToDate>false</LinksUpToDate>
  <CharactersWithSpaces>1199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2023-10-19T10:26:00Z</dcterms:created>
  <dc:creator>王丽阳</dc:creator>
  <cp:lastModifiedBy>王丽阳</cp:lastModifiedBy>
  <dcterms:modified xsi:type="dcterms:W3CDTF">2023-10-19T10:27:15Z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B84B9CE93CA442C5A141E10EB7EAEA2E</vt:lpwstr>
  </property>
</Properties>
</file>