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F1" w:rsidRDefault="00BE26F1" w:rsidP="00BE26F1">
      <w:pPr>
        <w:pStyle w:val="11"/>
        <w:spacing w:before="0" w:after="0" w:line="500" w:lineRule="exact"/>
        <w:jc w:val="center"/>
        <w:rPr>
          <w:rFonts w:ascii="宋体" w:hAnsi="宋体"/>
        </w:rPr>
      </w:pPr>
      <w:r>
        <w:rPr>
          <w:rFonts w:ascii="宋体" w:hAnsi="宋体" w:hint="eastAsia"/>
        </w:rPr>
        <w:t>原阳县</w:t>
      </w:r>
      <w:r>
        <w:t>2021-2023</w:t>
      </w:r>
      <w:r>
        <w:rPr>
          <w:rFonts w:ascii="宋体" w:hAnsi="宋体" w:hint="eastAsia"/>
        </w:rPr>
        <w:t>年</w:t>
      </w:r>
    </w:p>
    <w:p w:rsidR="00BE26F1" w:rsidRDefault="00BE26F1" w:rsidP="00BE26F1">
      <w:pPr>
        <w:pStyle w:val="11"/>
        <w:spacing w:before="0" w:after="0" w:line="500" w:lineRule="exact"/>
        <w:jc w:val="center"/>
        <w:rPr>
          <w:rFonts w:ascii="宋体" w:hAnsi="宋体" w:hint="eastAsia"/>
        </w:rPr>
      </w:pPr>
      <w:r>
        <w:rPr>
          <w:rFonts w:ascii="宋体" w:hAnsi="宋体" w:hint="eastAsia"/>
        </w:rPr>
        <w:t>农业机械购置补贴实施方案</w:t>
      </w:r>
    </w:p>
    <w:p w:rsidR="00BE26F1" w:rsidRDefault="00BE26F1" w:rsidP="00BE26F1">
      <w:pPr>
        <w:pStyle w:val="11"/>
        <w:spacing w:before="0" w:after="0" w:line="500" w:lineRule="exact"/>
        <w:rPr>
          <w:rFonts w:ascii="仿宋" w:eastAsia="仿宋" w:hAnsi="仿宋" w:hint="eastAsia"/>
          <w:b w:val="0"/>
          <w:bCs w:val="0"/>
          <w:color w:val="000000"/>
          <w:kern w:val="0"/>
          <w:sz w:val="32"/>
          <w:szCs w:val="32"/>
        </w:rPr>
      </w:pPr>
      <w:r>
        <w:rPr>
          <w:rFonts w:ascii="仿宋" w:eastAsia="仿宋" w:hAnsi="仿宋" w:hint="eastAsia"/>
          <w:b w:val="0"/>
          <w:bCs w:val="0"/>
          <w:color w:val="000000"/>
          <w:kern w:val="0"/>
          <w:sz w:val="32"/>
          <w:szCs w:val="32"/>
        </w:rPr>
        <w:t xml:space="preserve"> </w:t>
      </w:r>
    </w:p>
    <w:p w:rsidR="00BE26F1" w:rsidRDefault="00BE26F1" w:rsidP="00BE26F1">
      <w:pPr>
        <w:pStyle w:val="11"/>
        <w:spacing w:before="0" w:after="0" w:line="500" w:lineRule="exact"/>
        <w:ind w:firstLineChars="200" w:firstLine="640"/>
        <w:rPr>
          <w:rFonts w:ascii="仿宋" w:eastAsia="仿宋" w:hAnsi="仿宋" w:hint="eastAsia"/>
          <w:b w:val="0"/>
          <w:bCs w:val="0"/>
          <w:color w:val="000000"/>
          <w:kern w:val="0"/>
          <w:sz w:val="32"/>
          <w:szCs w:val="32"/>
        </w:rPr>
      </w:pPr>
      <w:r>
        <w:rPr>
          <w:rFonts w:ascii="仿宋" w:eastAsia="仿宋" w:hAnsi="仿宋" w:hint="eastAsia"/>
          <w:b w:val="0"/>
          <w:bCs w:val="0"/>
          <w:color w:val="000000"/>
          <w:kern w:val="0"/>
          <w:sz w:val="32"/>
          <w:szCs w:val="32"/>
        </w:rPr>
        <w:t>根据农业农村部办公厅 财政部办公厅关于印发《2021—2023年农机购置补贴实施指导意见》的通知（农办计财〔2021〕8号）</w:t>
      </w:r>
      <w:r>
        <w:rPr>
          <w:rFonts w:ascii="仿宋" w:eastAsia="仿宋" w:hAnsi="仿宋" w:hint="eastAsia"/>
          <w:b w:val="0"/>
          <w:bCs w:val="0"/>
          <w:kern w:val="0"/>
          <w:sz w:val="32"/>
          <w:szCs w:val="32"/>
        </w:rPr>
        <w:t>和《</w:t>
      </w:r>
      <w:r>
        <w:rPr>
          <w:rFonts w:ascii="仿宋" w:eastAsia="仿宋" w:hAnsi="仿宋" w:hint="eastAsia"/>
          <w:b w:val="0"/>
          <w:bCs w:val="0"/>
          <w:sz w:val="32"/>
          <w:szCs w:val="32"/>
        </w:rPr>
        <w:t>河南省2021-2023年农业机械购置补贴实施指导意见</w:t>
      </w:r>
      <w:r>
        <w:rPr>
          <w:rFonts w:ascii="仿宋" w:eastAsia="仿宋" w:hAnsi="仿宋" w:hint="eastAsia"/>
          <w:b w:val="0"/>
          <w:bCs w:val="0"/>
          <w:kern w:val="0"/>
          <w:sz w:val="32"/>
          <w:szCs w:val="32"/>
        </w:rPr>
        <w:t>》（豫农机计文</w:t>
      </w:r>
      <w:r>
        <w:rPr>
          <w:rFonts w:ascii="仿宋" w:eastAsia="仿宋" w:hAnsi="仿宋" w:hint="eastAsia"/>
          <w:b w:val="0"/>
          <w:bCs w:val="0"/>
          <w:color w:val="000000"/>
          <w:kern w:val="0"/>
          <w:sz w:val="32"/>
          <w:szCs w:val="32"/>
        </w:rPr>
        <w:t>〔2021〕185号）</w:t>
      </w:r>
      <w:r>
        <w:rPr>
          <w:rFonts w:ascii="仿宋" w:eastAsia="仿宋" w:hAnsi="仿宋" w:hint="eastAsia"/>
          <w:b w:val="0"/>
          <w:bCs w:val="0"/>
          <w:kern w:val="0"/>
          <w:sz w:val="32"/>
          <w:szCs w:val="32"/>
        </w:rPr>
        <w:t>的要求，</w:t>
      </w:r>
      <w:r>
        <w:rPr>
          <w:rFonts w:ascii="仿宋" w:eastAsia="仿宋" w:hAnsi="仿宋" w:hint="eastAsia"/>
          <w:b w:val="0"/>
          <w:bCs w:val="0"/>
          <w:sz w:val="32"/>
          <w:szCs w:val="32"/>
        </w:rPr>
        <w:t>为更好满足农民群众农业生产购机需求，提高农业生产机械化水平，</w:t>
      </w:r>
      <w:r>
        <w:rPr>
          <w:rFonts w:ascii="仿宋" w:eastAsia="仿宋" w:hAnsi="仿宋" w:hint="eastAsia"/>
          <w:b w:val="0"/>
          <w:bCs w:val="0"/>
          <w:color w:val="000000"/>
          <w:kern w:val="0"/>
          <w:sz w:val="32"/>
          <w:szCs w:val="32"/>
        </w:rPr>
        <w:t>结合我县实际，特制定本实施方案。</w:t>
      </w:r>
    </w:p>
    <w:p w:rsidR="00BE26F1" w:rsidRDefault="00BE26F1" w:rsidP="00BE26F1">
      <w:pPr>
        <w:pStyle w:val="11"/>
        <w:spacing w:before="0" w:after="0" w:line="500" w:lineRule="exact"/>
        <w:rPr>
          <w:rFonts w:ascii="仿宋" w:eastAsia="仿宋" w:hAnsi="仿宋" w:hint="eastAsia"/>
          <w:b w:val="0"/>
          <w:bCs w:val="0"/>
          <w:color w:val="000000"/>
          <w:kern w:val="0"/>
          <w:sz w:val="32"/>
          <w:szCs w:val="32"/>
        </w:rPr>
      </w:pPr>
      <w:r>
        <w:rPr>
          <w:rFonts w:ascii="仿宋" w:eastAsia="仿宋" w:hAnsi="仿宋" w:hint="eastAsia"/>
          <w:color w:val="000000"/>
          <w:sz w:val="32"/>
          <w:szCs w:val="32"/>
        </w:rPr>
        <w:t>一、指导思想</w:t>
      </w:r>
    </w:p>
    <w:p w:rsidR="00BE26F1" w:rsidRDefault="00BE26F1" w:rsidP="00BE26F1">
      <w:pPr>
        <w:pStyle w:val="1"/>
        <w:spacing w:line="5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坚持以习近平新时代中国特色社会主义思想为指导，全面贯彻党的十九大和十九届二中、三中、四中、五中全会精神，落实党中央“三农”工作决策部署和《国务院关于加快推进农业机械化和农机装备产业转型升级的指导意见》（国发〔2018〕42号）要求，以满足农民对机械化生产的需要为目标，以最大限度发挥政策效益为主线，进一步畅通农业机械化发展各个环节，支持引导农民购置使用先进适用的农业机械，引领推动农业机械化向全程全面高质高效转型升级，加快提升农业机械化产业链现代化水平，为实施乡村振兴战略、推进农业农村现代化提供坚实支撑。</w:t>
      </w:r>
    </w:p>
    <w:p w:rsidR="00BE26F1" w:rsidRDefault="00BE26F1" w:rsidP="00BE26F1">
      <w:pPr>
        <w:pStyle w:val="1"/>
        <w:spacing w:line="500" w:lineRule="exact"/>
        <w:rPr>
          <w:rFonts w:ascii="仿宋" w:eastAsia="仿宋" w:hAnsi="仿宋" w:hint="eastAsia"/>
          <w:b/>
          <w:bCs/>
          <w:sz w:val="32"/>
          <w:szCs w:val="32"/>
        </w:rPr>
      </w:pPr>
      <w:r>
        <w:rPr>
          <w:rFonts w:ascii="仿宋" w:eastAsia="仿宋" w:hAnsi="仿宋" w:hint="eastAsia"/>
          <w:b/>
          <w:bCs/>
          <w:sz w:val="32"/>
          <w:szCs w:val="32"/>
        </w:rPr>
        <w:t>二、实施范围、资金规模及补贴对象</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color w:val="000000"/>
          <w:sz w:val="32"/>
          <w:szCs w:val="32"/>
        </w:rPr>
        <w:t>农机购置补贴政策覆盖我县所属的11个乡镇及2个办事处。</w:t>
      </w:r>
      <w:r>
        <w:rPr>
          <w:rFonts w:ascii="仿宋" w:eastAsia="仿宋" w:hAnsi="仿宋" w:hint="eastAsia"/>
          <w:sz w:val="32"/>
          <w:szCs w:val="32"/>
        </w:rPr>
        <w:t>农场职工与我县其他农民享有同等申请补贴的权利。</w:t>
      </w:r>
    </w:p>
    <w:p w:rsidR="00BE26F1" w:rsidRDefault="00BE26F1" w:rsidP="00BE26F1">
      <w:pPr>
        <w:pStyle w:val="1"/>
        <w:spacing w:line="500" w:lineRule="exact"/>
        <w:rPr>
          <w:rFonts w:ascii="仿宋" w:eastAsia="仿宋" w:hAnsi="仿宋" w:hint="eastAsia"/>
          <w:color w:val="000000"/>
          <w:sz w:val="32"/>
          <w:szCs w:val="32"/>
        </w:rPr>
      </w:pPr>
      <w:r>
        <w:rPr>
          <w:rFonts w:ascii="仿宋" w:eastAsia="仿宋" w:hAnsi="仿宋" w:hint="eastAsia"/>
          <w:color w:val="000000"/>
          <w:sz w:val="32"/>
          <w:szCs w:val="32"/>
        </w:rPr>
        <w:t>2021年我县中央财政农机购置补贴资金1108万元，按照涉农资金管理办法，上年结转的中央农机购置补贴资金继续在下年使用，连续两年未用完的结转资金，按有关规定处理。</w:t>
      </w:r>
    </w:p>
    <w:p w:rsidR="00BE26F1" w:rsidRDefault="00BE26F1" w:rsidP="00BE26F1">
      <w:pPr>
        <w:pStyle w:val="1"/>
        <w:spacing w:line="500" w:lineRule="exact"/>
        <w:rPr>
          <w:rFonts w:ascii="仿宋" w:eastAsia="仿宋" w:hAnsi="仿宋" w:hint="eastAsia"/>
          <w:sz w:val="32"/>
          <w:szCs w:val="32"/>
        </w:rPr>
      </w:pPr>
      <w:r>
        <w:rPr>
          <w:rFonts w:ascii="仿宋" w:eastAsia="仿宋" w:hAnsi="仿宋" w:hint="eastAsia"/>
          <w:sz w:val="32"/>
          <w:szCs w:val="32"/>
        </w:rPr>
        <w:t>补贴对象为我县从事农业生产的个人和农业生产经营组织，</w:t>
      </w:r>
      <w:r>
        <w:rPr>
          <w:rFonts w:ascii="仿宋" w:eastAsia="仿宋" w:hAnsi="仿宋" w:hint="eastAsia"/>
          <w:sz w:val="32"/>
          <w:szCs w:val="32"/>
        </w:rPr>
        <w:lastRenderedPageBreak/>
        <w:t>其中农业生产经营组织包括农村集体经济组织、农民专业合作经济组织、农业企业和其他从事农业生产经营的组织。在保障农民购机权益的前提下，鼓励因地制宜培育农机社会化服务组织，提升农机作业专业化社会化服务水平。</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sz w:val="32"/>
          <w:szCs w:val="32"/>
        </w:rPr>
        <w:t>积极开展农机报废更新补贴试点，加快淘汰耗能高、污染重、安全性能低的老旧农机具。农机报废更新补贴要与农机购置补贴相衔接，机具更新可在机具报废之前或者同时进行操作。农机报废更新补贴操作办法按有关规定执行。鼓励采取融资租赁、贴息贷款等形式购置大型农业机械。</w:t>
      </w:r>
    </w:p>
    <w:p w:rsidR="00BE26F1" w:rsidRDefault="00BE26F1" w:rsidP="00BE26F1">
      <w:pPr>
        <w:pStyle w:val="1"/>
        <w:spacing w:line="500" w:lineRule="exact"/>
        <w:rPr>
          <w:rFonts w:ascii="仿宋" w:eastAsia="仿宋" w:hAnsi="仿宋" w:hint="eastAsia"/>
          <w:sz w:val="32"/>
          <w:szCs w:val="32"/>
        </w:rPr>
      </w:pPr>
      <w:r>
        <w:rPr>
          <w:rFonts w:ascii="仿宋" w:eastAsia="仿宋" w:hAnsi="仿宋" w:hint="eastAsia"/>
          <w:b/>
          <w:bCs/>
          <w:color w:val="000000"/>
          <w:sz w:val="32"/>
          <w:szCs w:val="32"/>
        </w:rPr>
        <w:t>三、补贴机具种类、资质和补贴标准</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color w:val="000000"/>
          <w:sz w:val="32"/>
          <w:szCs w:val="32"/>
        </w:rPr>
        <w:t>（一）补贴机具种类。按照农业部“缩范围、控定额、促敞开”补贴工作思路和绿色生态导向，落实省委省政府“四优四化”要求，根据我省重点补贴粮棉油等主要农作物生产关键环节所需机具，兼顾畜牧业、渔业、设施农业、林果业及农产品初加工发展所需机具，着力提升粮棉油等主要农作物生产全程机械化水平的要求。今年我县农机购置补贴机具共计15大类44个小类172个品目</w:t>
      </w:r>
      <w:r>
        <w:rPr>
          <w:rFonts w:ascii="仿宋" w:eastAsia="仿宋" w:hAnsi="仿宋" w:hint="eastAsia"/>
          <w:sz w:val="32"/>
          <w:szCs w:val="32"/>
        </w:rPr>
        <w:t>（详见附件）</w:t>
      </w:r>
    </w:p>
    <w:p w:rsidR="00BE26F1" w:rsidRDefault="00BE26F1" w:rsidP="00BE26F1">
      <w:pPr>
        <w:pStyle w:val="1"/>
        <w:spacing w:line="500" w:lineRule="exact"/>
        <w:rPr>
          <w:rFonts w:ascii="仿宋" w:eastAsia="仿宋" w:hAnsi="仿宋" w:hint="eastAsia"/>
          <w:color w:val="000000"/>
          <w:sz w:val="32"/>
          <w:szCs w:val="32"/>
        </w:rPr>
      </w:pPr>
      <w:r>
        <w:rPr>
          <w:rFonts w:ascii="仿宋" w:eastAsia="仿宋" w:hAnsi="仿宋" w:hint="eastAsia"/>
          <w:color w:val="000000"/>
          <w:sz w:val="32"/>
          <w:szCs w:val="32"/>
        </w:rPr>
        <w:t>在支持重点方面着力突出稳产保供。将粮食、生猪等重要农畜产品生产所需机具全部列入补贴范围，应补尽补。将育秧、烘干、标准化猪舍、畜禽粪污资源化利用等方面成套设施装备纳入农机新产品补贴试点范围，加快推广应用步伐。将保有量明显过多、技术相对落后、价值低的小型农具退出补贴范围。同时，选择粮油生产关键环节的部分机具品目敞开补贴，主要包括水稻生产机械、玉米收获机械、粮食烘干机、深松机、免耕播种机、秸秆捡拾压捆机（含压捆机）及配套的动力机械等机具品目。</w:t>
      </w:r>
    </w:p>
    <w:p w:rsidR="00BE26F1" w:rsidRDefault="00BE26F1" w:rsidP="00BE26F1">
      <w:pPr>
        <w:pStyle w:val="1"/>
        <w:spacing w:line="5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（二）补贴机具产品资质。补贴机具必须是补贴范围内</w:t>
      </w:r>
      <w:r>
        <w:rPr>
          <w:rFonts w:ascii="仿宋" w:eastAsia="仿宋" w:hAnsi="仿宋" w:hint="eastAsia"/>
          <w:color w:val="000000"/>
          <w:sz w:val="32"/>
          <w:szCs w:val="32"/>
        </w:rPr>
        <w:lastRenderedPageBreak/>
        <w:t>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color w:val="000000"/>
          <w:sz w:val="32"/>
          <w:szCs w:val="32"/>
        </w:rPr>
        <w:t>（三）补贴标准。</w:t>
      </w:r>
      <w:r>
        <w:rPr>
          <w:rFonts w:ascii="仿宋" w:eastAsia="仿宋" w:hAnsi="仿宋" w:hint="eastAsia"/>
          <w:sz w:val="32"/>
          <w:szCs w:val="32"/>
        </w:rPr>
        <w:t>农机购置补贴资金实行定额补贴，即同一种类、同一档次农业机械原则上实行统一的补贴标准，具体补贴标准按《河南省2021-2023年农机购置补贴机具补贴额一览表》执行。</w:t>
      </w:r>
    </w:p>
    <w:p w:rsidR="00BE26F1" w:rsidRDefault="00BE26F1" w:rsidP="00BE26F1">
      <w:pPr>
        <w:pStyle w:val="1"/>
        <w:spacing w:line="500" w:lineRule="exact"/>
        <w:rPr>
          <w:rFonts w:ascii="仿宋" w:eastAsia="仿宋" w:hAnsi="仿宋" w:hint="eastAsia"/>
          <w:sz w:val="32"/>
          <w:szCs w:val="32"/>
        </w:rPr>
      </w:pPr>
      <w:r>
        <w:rPr>
          <w:rFonts w:ascii="仿宋" w:eastAsia="仿宋" w:hAnsi="仿宋" w:hint="eastAsia"/>
          <w:sz w:val="32"/>
          <w:szCs w:val="32"/>
        </w:rPr>
        <w:t>在政策实施过程中，具体产品或档次的中央财政资金在30%上下一定范围内浮动符合政策规定，发现实际补贴比例超过50%的，应及时组织调查，对有违规情节的，按相关规定处理。</w:t>
      </w:r>
    </w:p>
    <w:p w:rsidR="00BE26F1" w:rsidRDefault="00BE26F1" w:rsidP="00BE26F1">
      <w:pPr>
        <w:pStyle w:val="1"/>
        <w:spacing w:line="500" w:lineRule="exact"/>
        <w:rPr>
          <w:rFonts w:ascii="仿宋" w:eastAsia="仿宋" w:hAnsi="仿宋" w:hint="eastAsia"/>
          <w:b/>
          <w:bCs/>
          <w:sz w:val="32"/>
          <w:szCs w:val="32"/>
        </w:rPr>
      </w:pPr>
      <w:r>
        <w:rPr>
          <w:rFonts w:ascii="仿宋" w:eastAsia="仿宋" w:hAnsi="仿宋" w:hint="eastAsia"/>
          <w:b/>
          <w:bCs/>
          <w:color w:val="000000"/>
          <w:sz w:val="32"/>
          <w:szCs w:val="32"/>
        </w:rPr>
        <w:t>四、操作流程</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sz w:val="32"/>
          <w:szCs w:val="32"/>
        </w:rPr>
        <w:t>农机购置补贴政策实施实行自主购机、定额补贴、先购后补、县级结算、直补到卡（户）。</w:t>
      </w:r>
    </w:p>
    <w:p w:rsidR="00BE26F1" w:rsidRDefault="00BE26F1" w:rsidP="00BE26F1">
      <w:pPr>
        <w:pStyle w:val="1"/>
        <w:spacing w:line="50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（一）自主选机购机。</w:t>
      </w:r>
      <w:r>
        <w:rPr>
          <w:rFonts w:ascii="仿宋" w:eastAsia="仿宋" w:hAnsi="仿宋" w:hint="eastAsia"/>
          <w:bCs/>
          <w:sz w:val="32"/>
          <w:szCs w:val="32"/>
        </w:rPr>
        <w:t>购机者自主选机购机，并对购机行为和购买机具的真实性负责，承担相应责任义务。鼓励非现金方式支付购机款，便于购置行为及资金往来全程留痕。</w:t>
      </w:r>
    </w:p>
    <w:p w:rsidR="00BE26F1" w:rsidRDefault="00BE26F1" w:rsidP="00BE26F1">
      <w:pPr>
        <w:pStyle w:val="1"/>
        <w:spacing w:line="500" w:lineRule="exact"/>
        <w:rPr>
          <w:rFonts w:ascii="仿宋" w:eastAsia="仿宋" w:hAnsi="仿宋" w:hint="eastAsia"/>
          <w:sz w:val="32"/>
          <w:szCs w:val="32"/>
        </w:rPr>
      </w:pPr>
      <w:r>
        <w:rPr>
          <w:rFonts w:ascii="仿宋" w:eastAsia="仿宋" w:hAnsi="仿宋" w:hint="eastAsia"/>
          <w:sz w:val="32"/>
          <w:szCs w:val="32"/>
        </w:rPr>
        <w:t>补贴政策全面实行跨年度连续实施。购机者对其购置的补贴机具拥有所有权，可自主使用、依法依规处置。</w:t>
      </w:r>
    </w:p>
    <w:p w:rsidR="00BE26F1" w:rsidRDefault="00BE26F1" w:rsidP="00BE26F1">
      <w:pPr>
        <w:pStyle w:val="1"/>
        <w:snapToGrid w:val="0"/>
        <w:spacing w:line="500" w:lineRule="exact"/>
        <w:ind w:firstLineChars="200" w:firstLine="640"/>
        <w:rPr>
          <w:rFonts w:ascii="仿宋" w:eastAsia="仿宋" w:hAnsi="仿宋" w:hint="eastAsia"/>
          <w:bCs/>
          <w:sz w:val="32"/>
          <w:szCs w:val="32"/>
        </w:rPr>
      </w:pPr>
      <w:r>
        <w:rPr>
          <w:rFonts w:ascii="仿宋" w:eastAsia="仿宋" w:hAnsi="仿宋" w:hint="eastAsia"/>
          <w:bCs/>
          <w:color w:val="000000"/>
          <w:sz w:val="32"/>
          <w:szCs w:val="32"/>
        </w:rPr>
        <w:t>（二）</w:t>
      </w:r>
      <w:r>
        <w:rPr>
          <w:rFonts w:ascii="仿宋" w:eastAsia="仿宋" w:hAnsi="仿宋" w:hint="eastAsia"/>
          <w:bCs/>
          <w:sz w:val="32"/>
          <w:szCs w:val="32"/>
        </w:rPr>
        <w:t>补贴资金申请。购机者自主向县农业部门提出补贴资金申领事项，按规定提交个人身份证、户口薄及补贴机具相关手续，其真实性、完整性和有效性由购机者和补贴机具产销企业负责，并承担相关法律责任。实行牌证管理的机</w:t>
      </w:r>
      <w:r>
        <w:rPr>
          <w:rFonts w:ascii="仿宋" w:eastAsia="仿宋" w:hAnsi="仿宋" w:hint="eastAsia"/>
          <w:bCs/>
          <w:sz w:val="32"/>
          <w:szCs w:val="32"/>
        </w:rPr>
        <w:lastRenderedPageBreak/>
        <w:t>具，要先行办理牌证照。严禁以任何方式授予补贴机具产销企业进入农机购置补贴辅助管理系统办理补贴申请的具体操作权限，严禁补贴机具产销企业代替购机者到主管部门办理补贴申请手续。</w:t>
      </w:r>
    </w:p>
    <w:p w:rsidR="00BE26F1" w:rsidRDefault="00BE26F1" w:rsidP="00BE26F1">
      <w:pPr>
        <w:pStyle w:val="1"/>
        <w:spacing w:line="500" w:lineRule="exact"/>
        <w:ind w:firstLineChars="200" w:firstLine="640"/>
        <w:rPr>
          <w:rFonts w:ascii="仿宋" w:eastAsia="仿宋" w:hAnsi="仿宋" w:hint="eastAsia"/>
          <w:bCs/>
          <w:color w:val="000000"/>
          <w:sz w:val="32"/>
          <w:szCs w:val="32"/>
        </w:rPr>
      </w:pPr>
      <w:r>
        <w:rPr>
          <w:rFonts w:ascii="仿宋" w:eastAsia="仿宋" w:hAnsi="仿宋" w:hint="eastAsia"/>
          <w:bCs/>
          <w:color w:val="000000"/>
          <w:sz w:val="32"/>
          <w:szCs w:val="32"/>
        </w:rPr>
        <w:t>每个补贴年度内农户购机上限不得超过3台（套），每个农业生产经营组织购机上限不得超过5台(套)。</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bCs/>
          <w:sz w:val="32"/>
          <w:szCs w:val="32"/>
        </w:rPr>
        <w:t>（三）补贴资金兑付。县农业、财政部门按职责分工、时限要求对补贴相关申</w:t>
      </w:r>
      <w:r>
        <w:rPr>
          <w:rFonts w:ascii="仿宋" w:eastAsia="仿宋" w:hAnsi="仿宋" w:hint="eastAsia"/>
          <w:sz w:val="32"/>
          <w:szCs w:val="32"/>
        </w:rPr>
        <w:t>请资料进行形式审核，组织核验重点机具，由财政部门分期分批向符合要求的购机者发放补贴资金。对实行牌证管理的补贴机具，可由农机安全监理机构在上牌过程中一并核验；对安装类、设施类或安全风险较高类补贴机具，可在生产应用一段时期后兑付补贴资金。</w:t>
      </w:r>
    </w:p>
    <w:p w:rsidR="00BE26F1" w:rsidRDefault="00BE26F1" w:rsidP="00BE26F1">
      <w:pPr>
        <w:pStyle w:val="1"/>
        <w:snapToGrid w:val="0"/>
        <w:spacing w:line="500" w:lineRule="exact"/>
        <w:rPr>
          <w:rFonts w:ascii="仿宋" w:eastAsia="仿宋" w:hAnsi="仿宋" w:hint="eastAsia"/>
          <w:b/>
          <w:bCs/>
          <w:sz w:val="32"/>
          <w:szCs w:val="32"/>
        </w:rPr>
      </w:pPr>
      <w:r>
        <w:rPr>
          <w:rFonts w:ascii="仿宋" w:eastAsia="仿宋" w:hAnsi="仿宋" w:hint="eastAsia"/>
          <w:b/>
          <w:bCs/>
          <w:sz w:val="32"/>
          <w:szCs w:val="32"/>
        </w:rPr>
        <w:t>五、工作要求</w:t>
      </w:r>
    </w:p>
    <w:p w:rsidR="00BE26F1" w:rsidRDefault="00BE26F1" w:rsidP="00BE26F1">
      <w:pPr>
        <w:pStyle w:val="1"/>
        <w:spacing w:line="500" w:lineRule="exact"/>
        <w:ind w:firstLineChars="200" w:firstLine="640"/>
        <w:rPr>
          <w:rFonts w:ascii="仿宋" w:eastAsia="仿宋" w:hAnsi="仿宋" w:hint="eastAsia"/>
          <w:bCs/>
          <w:sz w:val="32"/>
          <w:szCs w:val="32"/>
        </w:rPr>
      </w:pPr>
      <w:r>
        <w:rPr>
          <w:rFonts w:ascii="仿宋" w:eastAsia="仿宋" w:hAnsi="仿宋" w:hint="eastAsia"/>
          <w:bCs/>
          <w:sz w:val="32"/>
          <w:szCs w:val="32"/>
        </w:rPr>
        <w:t>（一）加强领导，密切配合。县农业、财政部门要切实加强组织领导，密切沟通配合，明确职责分工，形成工作合力。要加强补贴工作业务培训，组织开展廉政警示教育，提高补贴工作人员业务素质和工作能力。对实施过程中出现的问题，要认真研究解决，重大问题及时向上级机关报告。</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sz w:val="32"/>
          <w:szCs w:val="32"/>
        </w:rPr>
        <w:t>县农业、财政部门，要在县政府领导下组织实施农机购置补贴政策，共同做好补贴资金需求摸底、补贴对象确认、补贴机具核实、补贴资金兑付、违规行为处理等工作，重大事项须提交县政府或上级主管部门研究决策。</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sz w:val="32"/>
          <w:szCs w:val="32"/>
        </w:rPr>
        <w:t>（二）规范操作，高效服务。全面运用农机购置补贴辅助管理系统，推广使用带有人脸识别功能的手机</w:t>
      </w:r>
      <w:r>
        <w:rPr>
          <w:rFonts w:ascii="仿宋" w:eastAsia="仿宋" w:hAnsi="仿宋" w:hint="eastAsia"/>
          <w:sz w:val="32"/>
          <w:szCs w:val="32"/>
        </w:rPr>
        <w:tab/>
        <w:t>APP等信息化技术，方便购机者随时在线提交补贴申请、应录尽录，加快实现购机者线下申领补贴，逐步实现群众“最多跑一次、最多跑一地”。</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切实加快补贴申请受理、资格审核、机具核验、受益公示等工作，完善补贴机具核验流程，做到“见机、见人、见发票”，重点加强对大中型机具的核验和单人多台套、短期内大批量等异常申请补贴情形的监管，积极探索实行购机真实性承诺、受益信息实时公开和事后抽查核验相结合的补贴机具监管方式。</w:t>
      </w:r>
    </w:p>
    <w:p w:rsidR="00BE26F1" w:rsidRDefault="00BE26F1" w:rsidP="00BE26F1">
      <w:pPr>
        <w:pStyle w:val="1"/>
        <w:spacing w:line="500" w:lineRule="exact"/>
        <w:ind w:firstLineChars="200" w:firstLine="640"/>
        <w:rPr>
          <w:rFonts w:ascii="仿宋" w:eastAsia="仿宋" w:hAnsi="仿宋" w:hint="eastAsia"/>
          <w:b/>
          <w:color w:val="000000"/>
          <w:sz w:val="32"/>
          <w:szCs w:val="32"/>
        </w:rPr>
      </w:pPr>
      <w:r>
        <w:rPr>
          <w:rFonts w:ascii="仿宋" w:eastAsia="仿宋" w:hAnsi="仿宋" w:hint="eastAsia"/>
          <w:sz w:val="32"/>
          <w:szCs w:val="32"/>
        </w:rPr>
        <w:t>（三）公开信息，接受监督。县农业部门要进一步加强政策宣传，扩大社会公众知晓度。要全面建立农机购置补贴信息公开专栏，对申请购机补贴者信息进行公示，对实施方案、补贴额一览表、操作程序、补贴机具信息表、投诉咨询方式、违规查处结果等重点信息全面公开，实时公布补贴资金申请登记进度和享受补贴购机者信息。</w:t>
      </w:r>
      <w:r>
        <w:rPr>
          <w:rFonts w:ascii="仿宋" w:eastAsia="仿宋" w:hAnsi="仿宋" w:hint="eastAsia"/>
          <w:color w:val="000000"/>
          <w:sz w:val="32"/>
          <w:szCs w:val="32"/>
        </w:rPr>
        <w:t>设立农机购置补贴咨询投诉电话：7291546。</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sz w:val="32"/>
          <w:szCs w:val="32"/>
        </w:rPr>
        <w:t>（四）严肃纪律，加强监管。全面建立农机购置补贴工作内部控制规程，规范业务流程，强化监督制约。充分发挥第三方作用，加强督导评估，强化补贴政策实施全程监管。</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sz w:val="32"/>
          <w:szCs w:val="32"/>
        </w:rPr>
        <w:t>加强购机者信息保护，配合相关部门严厉打击窃取、倒卖、泄露补贴信息和电信诈骗等不法行为。</w:t>
      </w:r>
    </w:p>
    <w:p w:rsidR="00BE26F1" w:rsidRDefault="00BE26F1" w:rsidP="00BE26F1">
      <w:pPr>
        <w:pStyle w:val="1"/>
        <w:spacing w:line="500" w:lineRule="exact"/>
        <w:ind w:firstLineChars="200" w:firstLine="640"/>
        <w:rPr>
          <w:rFonts w:ascii="仿宋" w:eastAsia="仿宋" w:hAnsi="仿宋" w:hint="eastAsia"/>
          <w:sz w:val="32"/>
          <w:szCs w:val="32"/>
        </w:rPr>
      </w:pPr>
      <w:r>
        <w:rPr>
          <w:rFonts w:ascii="仿宋" w:eastAsia="仿宋" w:hAnsi="仿宋" w:hint="eastAsia"/>
          <w:sz w:val="32"/>
          <w:szCs w:val="32"/>
        </w:rPr>
        <w:t>全面贯彻落实《农业部办公厅 财政部办公厅关于印发〈农业机械购置补贴产品违规经营行为处理办法（试行）〉的通知》（农办财〔2017〕26号）精神，加大违规行为查处力度，进一步推进地区间联动联查，严处失信违规主体。</w:t>
      </w:r>
    </w:p>
    <w:p w:rsidR="00BE26F1" w:rsidRDefault="00BE26F1" w:rsidP="00BE26F1">
      <w:pPr>
        <w:pStyle w:val="1"/>
        <w:spacing w:line="500" w:lineRule="exact"/>
        <w:rPr>
          <w:rFonts w:ascii="仿宋" w:eastAsia="仿宋" w:hAnsi="仿宋" w:hint="eastAsia"/>
          <w:color w:val="000000"/>
          <w:kern w:val="0"/>
          <w:sz w:val="28"/>
          <w:szCs w:val="28"/>
        </w:rPr>
      </w:pPr>
      <w:r>
        <w:rPr>
          <w:rFonts w:ascii="仿宋" w:eastAsia="仿宋" w:hAnsi="仿宋" w:hint="eastAsia"/>
          <w:sz w:val="28"/>
          <w:szCs w:val="28"/>
        </w:rPr>
        <w:t>附:</w:t>
      </w:r>
      <w:r>
        <w:rPr>
          <w:rFonts w:ascii="仿宋" w:eastAsia="仿宋" w:hAnsi="仿宋" w:hint="eastAsia"/>
          <w:color w:val="000000"/>
          <w:kern w:val="0"/>
          <w:sz w:val="28"/>
          <w:szCs w:val="28"/>
        </w:rPr>
        <w:t>2021—2023年全国农机购置补贴机具种类范围</w:t>
      </w:r>
    </w:p>
    <w:p w:rsidR="00BE26F1" w:rsidRDefault="00BE26F1" w:rsidP="00BE26F1">
      <w:pPr>
        <w:pStyle w:val="1"/>
        <w:spacing w:line="500" w:lineRule="exact"/>
        <w:rPr>
          <w:rFonts w:ascii="仿宋" w:eastAsia="仿宋" w:hAnsi="仿宋" w:hint="eastAsia"/>
          <w:color w:val="000000"/>
          <w:kern w:val="0"/>
          <w:sz w:val="28"/>
          <w:szCs w:val="28"/>
        </w:rPr>
      </w:pPr>
      <w:r>
        <w:rPr>
          <w:rFonts w:ascii="仿宋" w:eastAsia="仿宋" w:hAnsi="仿宋" w:hint="eastAsia"/>
          <w:color w:val="000000"/>
          <w:kern w:val="0"/>
          <w:sz w:val="28"/>
          <w:szCs w:val="28"/>
        </w:rPr>
        <w:t xml:space="preserve"> </w:t>
      </w:r>
    </w:p>
    <w:p w:rsidR="00BE26F1" w:rsidRDefault="00BE26F1" w:rsidP="00BE26F1">
      <w:pPr>
        <w:pStyle w:val="1"/>
        <w:spacing w:line="500" w:lineRule="exact"/>
        <w:rPr>
          <w:rFonts w:ascii="仿宋" w:eastAsia="仿宋" w:hAnsi="仿宋" w:hint="eastAsia"/>
          <w:color w:val="000000"/>
          <w:sz w:val="28"/>
          <w:szCs w:val="28"/>
        </w:rPr>
      </w:pPr>
      <w:r>
        <w:rPr>
          <w:rFonts w:ascii="仿宋" w:eastAsia="仿宋" w:hAnsi="仿宋" w:hint="eastAsia"/>
          <w:color w:val="000000"/>
          <w:sz w:val="32"/>
          <w:szCs w:val="32"/>
        </w:rPr>
        <w:t xml:space="preserve">             原阳县农业农村局    原阳县财政局</w:t>
      </w:r>
    </w:p>
    <w:p w:rsidR="00BE26F1" w:rsidRDefault="00BE26F1" w:rsidP="00BE26F1">
      <w:pPr>
        <w:pStyle w:val="1"/>
        <w:rPr>
          <w:rFonts w:hint="eastAsia"/>
        </w:rPr>
      </w:pPr>
      <w:r>
        <w:t xml:space="preserve"> </w:t>
      </w:r>
    </w:p>
    <w:p w:rsidR="00BE26F1" w:rsidRDefault="00BE26F1" w:rsidP="00BE26F1">
      <w:pPr>
        <w:pStyle w:val="1"/>
        <w:spacing w:line="500" w:lineRule="exact"/>
        <w:rPr>
          <w:rFonts w:ascii="仿宋" w:eastAsia="仿宋" w:hAnsi="仿宋"/>
          <w:color w:val="000000"/>
          <w:sz w:val="32"/>
          <w:szCs w:val="32"/>
        </w:rPr>
      </w:pPr>
      <w:r>
        <w:rPr>
          <w:rFonts w:ascii="仿宋" w:eastAsia="仿宋" w:hAnsi="仿宋" w:hint="eastAsia"/>
          <w:color w:val="000000"/>
          <w:sz w:val="32"/>
          <w:szCs w:val="32"/>
        </w:rPr>
        <w:t xml:space="preserve">                      2021年7月2日</w:t>
      </w:r>
    </w:p>
    <w:p w:rsidR="00BE26F1" w:rsidRDefault="00BE26F1" w:rsidP="00BE26F1">
      <w:pPr>
        <w:pStyle w:val="1"/>
        <w:spacing w:line="500" w:lineRule="exact"/>
        <w:rPr>
          <w:rFonts w:hint="eastAsia"/>
        </w:rPr>
      </w:pPr>
      <w:r>
        <w:br w:type="page"/>
      </w:r>
    </w:p>
    <w:p w:rsidR="00BE26F1" w:rsidRDefault="00BE26F1" w:rsidP="00BE26F1">
      <w:pPr>
        <w:pStyle w:val="10"/>
        <w:widowControl w:val="0"/>
        <w:snapToGrid w:val="0"/>
        <w:spacing w:before="0" w:after="0" w:line="500" w:lineRule="exact"/>
        <w:jc w:val="both"/>
        <w:rPr>
          <w:rFonts w:ascii="黑体" w:eastAsia="黑体" w:hAnsi="黑体"/>
          <w:sz w:val="32"/>
          <w:szCs w:val="32"/>
        </w:rPr>
      </w:pPr>
      <w:r>
        <w:rPr>
          <w:rFonts w:ascii="黑体" w:eastAsia="黑体" w:hAnsi="黑体" w:hint="eastAsia"/>
          <w:sz w:val="32"/>
          <w:szCs w:val="32"/>
        </w:rPr>
        <w:lastRenderedPageBreak/>
        <w:t>附件</w:t>
      </w:r>
    </w:p>
    <w:p w:rsidR="00BE26F1" w:rsidRDefault="00BE26F1" w:rsidP="00BE26F1">
      <w:pPr>
        <w:pStyle w:val="11"/>
        <w:spacing w:before="0" w:after="0" w:line="500" w:lineRule="exact"/>
        <w:rPr>
          <w:rFonts w:ascii="华文中宋;宋体" w:hAnsi="华文中宋;宋体" w:hint="eastAsia"/>
          <w:b w:val="0"/>
          <w:bCs w:val="0"/>
          <w:color w:val="000000"/>
          <w:kern w:val="0"/>
          <w:sz w:val="36"/>
          <w:szCs w:val="36"/>
        </w:rPr>
      </w:pPr>
      <w:r>
        <w:rPr>
          <w:rFonts w:ascii="华文中宋;宋体" w:hAnsi="华文中宋;宋体"/>
          <w:b w:val="0"/>
          <w:bCs w:val="0"/>
          <w:color w:val="000000"/>
          <w:kern w:val="0"/>
          <w:sz w:val="36"/>
          <w:szCs w:val="36"/>
        </w:rPr>
        <w:t>2021—2023</w:t>
      </w:r>
      <w:r>
        <w:rPr>
          <w:rFonts w:ascii="华文中宋;宋体" w:hAnsi="华文中宋;宋体"/>
          <w:b w:val="0"/>
          <w:bCs w:val="0"/>
          <w:color w:val="000000"/>
          <w:kern w:val="0"/>
          <w:sz w:val="36"/>
          <w:szCs w:val="36"/>
        </w:rPr>
        <w:t>年全国农机购置补贴机具种类范围</w:t>
      </w:r>
    </w:p>
    <w:p w:rsidR="00BE26F1" w:rsidRDefault="00BE26F1" w:rsidP="00BE26F1">
      <w:pPr>
        <w:pStyle w:val="1"/>
        <w:spacing w:line="500" w:lineRule="exact"/>
        <w:rPr>
          <w:rFonts w:ascii="楷体_GB2312;楷体" w:hAnsi="楷体_GB2312;楷体"/>
          <w:sz w:val="32"/>
          <w:szCs w:val="32"/>
        </w:rPr>
      </w:pPr>
      <w:r>
        <w:rPr>
          <w:rFonts w:ascii="楷体_GB2312;楷体" w:hAnsi="楷体_GB2312;楷体"/>
          <w:sz w:val="32"/>
          <w:szCs w:val="32"/>
        </w:rPr>
        <w:t>（</w:t>
      </w:r>
      <w:r>
        <w:rPr>
          <w:rFonts w:ascii="楷体_GB2312;楷体" w:hAnsi="楷体_GB2312;楷体"/>
          <w:sz w:val="32"/>
          <w:szCs w:val="32"/>
        </w:rPr>
        <w:t>15</w:t>
      </w:r>
      <w:r>
        <w:rPr>
          <w:rFonts w:ascii="楷体_GB2312;楷体" w:hAnsi="楷体_GB2312;楷体"/>
          <w:sz w:val="32"/>
          <w:szCs w:val="32"/>
        </w:rPr>
        <w:t>大类</w:t>
      </w:r>
      <w:r>
        <w:rPr>
          <w:rFonts w:ascii="楷体_GB2312;楷体" w:hAnsi="楷体_GB2312;楷体"/>
          <w:sz w:val="32"/>
          <w:szCs w:val="32"/>
        </w:rPr>
        <w:t>44</w:t>
      </w:r>
      <w:r>
        <w:rPr>
          <w:rFonts w:ascii="楷体_GB2312;楷体" w:hAnsi="楷体_GB2312;楷体"/>
          <w:sz w:val="32"/>
          <w:szCs w:val="32"/>
        </w:rPr>
        <w:t>个小类</w:t>
      </w:r>
      <w:r>
        <w:rPr>
          <w:rFonts w:ascii="楷体_GB2312;楷体" w:hAnsi="楷体_GB2312;楷体"/>
          <w:sz w:val="32"/>
          <w:szCs w:val="32"/>
        </w:rPr>
        <w:t>172</w:t>
      </w:r>
      <w:r>
        <w:rPr>
          <w:rFonts w:ascii="楷体_GB2312;楷体" w:hAnsi="楷体_GB2312;楷体"/>
          <w:sz w:val="32"/>
          <w:szCs w:val="32"/>
        </w:rPr>
        <w:t>个品目）</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1.</w:t>
      </w:r>
      <w:r>
        <w:rPr>
          <w:rFonts w:ascii="仿宋_GB2312;仿宋" w:hAnsi="仿宋_GB2312;仿宋"/>
          <w:color w:val="000000"/>
          <w:sz w:val="32"/>
          <w:szCs w:val="32"/>
        </w:rPr>
        <w:t>耕整地机械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1.1</w:t>
      </w:r>
      <w:r>
        <w:rPr>
          <w:rFonts w:ascii="仿宋_GB2312;仿宋" w:hAnsi="仿宋_GB2312;仿宋"/>
          <w:color w:val="000000"/>
          <w:sz w:val="32"/>
          <w:szCs w:val="32"/>
        </w:rPr>
        <w:t>耕地机械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1.1.1</w:t>
      </w:r>
      <w:r>
        <w:rPr>
          <w:rFonts w:ascii="仿宋_GB2312;仿宋" w:hAnsi="仿宋_GB2312;仿宋"/>
          <w:color w:val="000000"/>
          <w:sz w:val="32"/>
          <w:szCs w:val="32"/>
        </w:rPr>
        <w:t>铧式犁</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1.1.2</w:t>
      </w:r>
      <w:r>
        <w:rPr>
          <w:rFonts w:ascii="仿宋_GB2312;仿宋" w:hAnsi="仿宋_GB2312;仿宋"/>
          <w:color w:val="000000"/>
          <w:sz w:val="32"/>
          <w:szCs w:val="32"/>
        </w:rPr>
        <w:t>圆盘犁</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1.1.3</w:t>
      </w:r>
      <w:r>
        <w:rPr>
          <w:rFonts w:ascii="仿宋_GB2312;仿宋" w:hAnsi="仿宋_GB2312;仿宋"/>
          <w:color w:val="000000"/>
          <w:sz w:val="32"/>
          <w:szCs w:val="32"/>
        </w:rPr>
        <w:t>旋耕机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1.1.4</w:t>
      </w:r>
      <w:r>
        <w:rPr>
          <w:rFonts w:ascii="仿宋_GB2312;仿宋" w:hAnsi="仿宋_GB2312;仿宋"/>
          <w:color w:val="000000"/>
          <w:sz w:val="32"/>
          <w:szCs w:val="32"/>
        </w:rPr>
        <w:t>深松机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1.1.5</w:t>
      </w:r>
      <w:r>
        <w:rPr>
          <w:rFonts w:ascii="仿宋_GB2312;仿宋" w:hAnsi="仿宋_GB2312;仿宋"/>
          <w:color w:val="000000"/>
          <w:sz w:val="32"/>
          <w:szCs w:val="32"/>
        </w:rPr>
        <w:t>开沟机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1.1.6</w:t>
      </w:r>
      <w:r>
        <w:rPr>
          <w:rFonts w:ascii="仿宋_GB2312;仿宋" w:hAnsi="仿宋_GB2312;仿宋"/>
          <w:color w:val="000000"/>
          <w:sz w:val="32"/>
          <w:szCs w:val="32"/>
        </w:rPr>
        <w:t>耕整机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1.1.7</w:t>
      </w:r>
      <w:r>
        <w:rPr>
          <w:rFonts w:ascii="仿宋_GB2312;仿宋" w:hAnsi="仿宋_GB2312;仿宋"/>
          <w:color w:val="000000"/>
          <w:sz w:val="32"/>
          <w:szCs w:val="32"/>
        </w:rPr>
        <w:t>微耕机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1.1.8</w:t>
      </w:r>
      <w:r>
        <w:rPr>
          <w:rFonts w:ascii="仿宋_GB2312;仿宋" w:hAnsi="仿宋_GB2312;仿宋"/>
          <w:color w:val="000000"/>
          <w:sz w:val="32"/>
          <w:szCs w:val="32"/>
        </w:rPr>
        <w:t>机滚船</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1.1.9</w:t>
      </w:r>
      <w:r>
        <w:rPr>
          <w:rFonts w:ascii="仿宋_GB2312;仿宋" w:hAnsi="仿宋_GB2312;仿宋"/>
          <w:color w:val="000000"/>
          <w:sz w:val="32"/>
          <w:szCs w:val="32"/>
        </w:rPr>
        <w:t>机耕船</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1.2</w:t>
      </w:r>
      <w:r>
        <w:rPr>
          <w:rFonts w:ascii="仿宋_GB2312;仿宋" w:hAnsi="仿宋_GB2312;仿宋"/>
          <w:color w:val="000000"/>
          <w:sz w:val="32"/>
          <w:szCs w:val="32"/>
        </w:rPr>
        <w:t>整地机械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1.2.1</w:t>
      </w:r>
      <w:r>
        <w:rPr>
          <w:rFonts w:ascii="仿宋_GB2312;仿宋" w:hAnsi="仿宋_GB2312;仿宋"/>
          <w:color w:val="000000"/>
          <w:sz w:val="32"/>
          <w:szCs w:val="32"/>
        </w:rPr>
        <w:t>圆盘耙</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1.2.2</w:t>
      </w:r>
      <w:r>
        <w:rPr>
          <w:rFonts w:ascii="仿宋_GB2312;仿宋" w:hAnsi="仿宋_GB2312;仿宋"/>
          <w:color w:val="000000"/>
          <w:sz w:val="32"/>
          <w:szCs w:val="32"/>
        </w:rPr>
        <w:t>起垄机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1.2.3</w:t>
      </w:r>
      <w:r>
        <w:rPr>
          <w:rFonts w:ascii="仿宋_GB2312;仿宋" w:hAnsi="仿宋_GB2312;仿宋"/>
          <w:color w:val="000000"/>
          <w:sz w:val="32"/>
          <w:szCs w:val="32"/>
        </w:rPr>
        <w:t>灭茬机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1.2.4</w:t>
      </w:r>
      <w:r>
        <w:rPr>
          <w:rFonts w:ascii="仿宋_GB2312;仿宋" w:hAnsi="仿宋_GB2312;仿宋"/>
          <w:color w:val="000000"/>
          <w:sz w:val="32"/>
          <w:szCs w:val="32"/>
        </w:rPr>
        <w:t>筑埂机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1.2.5</w:t>
      </w:r>
      <w:r>
        <w:rPr>
          <w:rFonts w:ascii="仿宋_GB2312;仿宋" w:hAnsi="仿宋_GB2312;仿宋"/>
          <w:color w:val="000000"/>
          <w:sz w:val="32"/>
          <w:szCs w:val="32"/>
        </w:rPr>
        <w:t>铺膜机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1.2.6</w:t>
      </w:r>
      <w:r>
        <w:rPr>
          <w:rFonts w:ascii="仿宋_GB2312;仿宋" w:hAnsi="仿宋_GB2312;仿宋"/>
          <w:color w:val="000000"/>
          <w:sz w:val="32"/>
          <w:szCs w:val="32"/>
        </w:rPr>
        <w:t>联合整地机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1.2.7</w:t>
      </w:r>
      <w:r>
        <w:rPr>
          <w:rFonts w:ascii="仿宋_GB2312;仿宋" w:hAnsi="仿宋_GB2312;仿宋"/>
          <w:color w:val="000000"/>
          <w:sz w:val="32"/>
          <w:szCs w:val="32"/>
        </w:rPr>
        <w:t>埋茬起浆机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2.</w:t>
      </w:r>
      <w:r>
        <w:rPr>
          <w:rFonts w:ascii="仿宋_GB2312;仿宋" w:hAnsi="仿宋_GB2312;仿宋"/>
          <w:color w:val="000000"/>
          <w:sz w:val="32"/>
          <w:szCs w:val="32"/>
        </w:rPr>
        <w:t>种植施肥机械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2.1</w:t>
      </w:r>
      <w:r>
        <w:rPr>
          <w:rFonts w:ascii="仿宋_GB2312;仿宋" w:hAnsi="仿宋_GB2312;仿宋"/>
          <w:color w:val="000000"/>
          <w:sz w:val="32"/>
          <w:szCs w:val="32"/>
        </w:rPr>
        <w:t>播种机械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2.1.1</w:t>
      </w:r>
      <w:r>
        <w:rPr>
          <w:rFonts w:ascii="仿宋_GB2312;仿宋" w:hAnsi="仿宋_GB2312;仿宋"/>
          <w:color w:val="000000"/>
          <w:sz w:val="32"/>
          <w:szCs w:val="32"/>
        </w:rPr>
        <w:t>条播机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2.1.2</w:t>
      </w:r>
      <w:r>
        <w:rPr>
          <w:rFonts w:ascii="仿宋_GB2312;仿宋" w:hAnsi="仿宋_GB2312;仿宋"/>
          <w:color w:val="000000"/>
          <w:sz w:val="32"/>
          <w:szCs w:val="32"/>
        </w:rPr>
        <w:t>穴播机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2.1.3</w:t>
      </w:r>
      <w:r>
        <w:rPr>
          <w:rFonts w:ascii="仿宋_GB2312;仿宋" w:hAnsi="仿宋_GB2312;仿宋"/>
          <w:color w:val="000000"/>
          <w:sz w:val="32"/>
          <w:szCs w:val="32"/>
        </w:rPr>
        <w:t>小粒种子播种机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lastRenderedPageBreak/>
        <w:t>2.1.4</w:t>
      </w:r>
      <w:r>
        <w:rPr>
          <w:rFonts w:ascii="仿宋_GB2312;仿宋" w:hAnsi="仿宋_GB2312;仿宋"/>
          <w:color w:val="000000"/>
          <w:sz w:val="32"/>
          <w:szCs w:val="32"/>
        </w:rPr>
        <w:t>根茎作物播种机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2.1.5</w:t>
      </w:r>
      <w:r>
        <w:rPr>
          <w:rFonts w:ascii="仿宋_GB2312;仿宋" w:hAnsi="仿宋_GB2312;仿宋"/>
          <w:color w:val="000000"/>
          <w:sz w:val="32"/>
          <w:szCs w:val="32"/>
        </w:rPr>
        <w:t>免耕播种机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2.1.6</w:t>
      </w:r>
      <w:r>
        <w:rPr>
          <w:rFonts w:ascii="仿宋_GB2312;仿宋" w:hAnsi="仿宋_GB2312;仿宋"/>
          <w:color w:val="000000"/>
          <w:sz w:val="32"/>
          <w:szCs w:val="32"/>
        </w:rPr>
        <w:t>铺膜播种机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2.1.7</w:t>
      </w:r>
      <w:r>
        <w:rPr>
          <w:rFonts w:ascii="仿宋_GB2312;仿宋" w:hAnsi="仿宋_GB2312;仿宋"/>
          <w:color w:val="000000"/>
          <w:sz w:val="32"/>
          <w:szCs w:val="32"/>
        </w:rPr>
        <w:t>水稻直播机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2.1.8</w:t>
      </w:r>
      <w:r>
        <w:rPr>
          <w:rFonts w:ascii="仿宋_GB2312;仿宋" w:hAnsi="仿宋_GB2312;仿宋"/>
          <w:color w:val="000000"/>
          <w:sz w:val="32"/>
          <w:szCs w:val="32"/>
        </w:rPr>
        <w:t>精量播种机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2.1.9</w:t>
      </w:r>
      <w:r>
        <w:rPr>
          <w:rFonts w:ascii="仿宋_GB2312;仿宋" w:hAnsi="仿宋_GB2312;仿宋"/>
          <w:color w:val="000000"/>
          <w:sz w:val="32"/>
          <w:szCs w:val="32"/>
        </w:rPr>
        <w:t>整地施肥播种机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2.2</w:t>
      </w:r>
      <w:r>
        <w:rPr>
          <w:rFonts w:ascii="仿宋_GB2312;仿宋" w:hAnsi="仿宋_GB2312;仿宋"/>
          <w:color w:val="000000"/>
          <w:sz w:val="32"/>
          <w:szCs w:val="32"/>
        </w:rPr>
        <w:t>育苗机械设备</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2.2.1</w:t>
      </w:r>
      <w:r>
        <w:rPr>
          <w:rFonts w:ascii="仿宋_GB2312;仿宋" w:hAnsi="仿宋_GB2312;仿宋"/>
          <w:color w:val="000000"/>
          <w:sz w:val="32"/>
          <w:szCs w:val="32"/>
        </w:rPr>
        <w:t>种子播前处理设备</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2.2.2</w:t>
      </w:r>
      <w:r>
        <w:rPr>
          <w:rFonts w:ascii="仿宋_GB2312;仿宋" w:hAnsi="仿宋_GB2312;仿宋"/>
          <w:color w:val="000000"/>
          <w:sz w:val="32"/>
          <w:szCs w:val="32"/>
        </w:rPr>
        <w:t>营养钵压制机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2.2.3</w:t>
      </w:r>
      <w:r>
        <w:rPr>
          <w:rFonts w:ascii="仿宋_GB2312;仿宋" w:hAnsi="仿宋_GB2312;仿宋"/>
          <w:color w:val="000000"/>
          <w:sz w:val="32"/>
          <w:szCs w:val="32"/>
        </w:rPr>
        <w:t>秧盘播种成套设备（含床土处理）</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2.3</w:t>
      </w:r>
      <w:r>
        <w:rPr>
          <w:rFonts w:ascii="仿宋_GB2312;仿宋" w:hAnsi="仿宋_GB2312;仿宋"/>
          <w:color w:val="000000"/>
          <w:sz w:val="32"/>
          <w:szCs w:val="32"/>
        </w:rPr>
        <w:t>栽植机械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2.3.1</w:t>
      </w:r>
      <w:r>
        <w:rPr>
          <w:rFonts w:ascii="仿宋_GB2312;仿宋" w:hAnsi="仿宋_GB2312;仿宋"/>
          <w:color w:val="000000"/>
          <w:sz w:val="32"/>
          <w:szCs w:val="32"/>
        </w:rPr>
        <w:t>水稻插秧机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2.3.2</w:t>
      </w:r>
      <w:r>
        <w:rPr>
          <w:rFonts w:ascii="仿宋_GB2312;仿宋" w:hAnsi="仿宋_GB2312;仿宋"/>
          <w:color w:val="000000"/>
          <w:sz w:val="32"/>
          <w:szCs w:val="32"/>
        </w:rPr>
        <w:t>秧苗移栽机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2.3.3</w:t>
      </w:r>
      <w:r>
        <w:rPr>
          <w:rFonts w:ascii="仿宋_GB2312;仿宋" w:hAnsi="仿宋_GB2312;仿宋"/>
          <w:color w:val="000000"/>
          <w:sz w:val="32"/>
          <w:szCs w:val="32"/>
        </w:rPr>
        <w:t>甘蔗种植机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2.4</w:t>
      </w:r>
      <w:r>
        <w:rPr>
          <w:rFonts w:ascii="仿宋_GB2312;仿宋" w:hAnsi="仿宋_GB2312;仿宋"/>
          <w:color w:val="000000"/>
          <w:sz w:val="32"/>
          <w:szCs w:val="32"/>
        </w:rPr>
        <w:t>施肥机械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2.4.1</w:t>
      </w:r>
      <w:r>
        <w:rPr>
          <w:rFonts w:ascii="仿宋_GB2312;仿宋" w:hAnsi="仿宋_GB2312;仿宋"/>
          <w:color w:val="000000"/>
          <w:sz w:val="32"/>
          <w:szCs w:val="32"/>
        </w:rPr>
        <w:t>施肥机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2.4.2</w:t>
      </w:r>
      <w:r>
        <w:rPr>
          <w:rFonts w:ascii="仿宋_GB2312;仿宋" w:hAnsi="仿宋_GB2312;仿宋"/>
          <w:color w:val="000000"/>
          <w:sz w:val="32"/>
          <w:szCs w:val="32"/>
        </w:rPr>
        <w:t>撒肥机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2.4.3</w:t>
      </w:r>
      <w:r>
        <w:rPr>
          <w:rFonts w:ascii="仿宋_GB2312;仿宋" w:hAnsi="仿宋_GB2312;仿宋"/>
          <w:color w:val="000000"/>
          <w:sz w:val="32"/>
          <w:szCs w:val="32"/>
        </w:rPr>
        <w:t>追肥机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3.</w:t>
      </w:r>
      <w:r>
        <w:rPr>
          <w:rFonts w:ascii="仿宋_GB2312;仿宋" w:hAnsi="仿宋_GB2312;仿宋"/>
          <w:color w:val="000000"/>
          <w:sz w:val="32"/>
          <w:szCs w:val="32"/>
        </w:rPr>
        <w:t>田间管理机械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3.1</w:t>
      </w:r>
      <w:r>
        <w:rPr>
          <w:rFonts w:ascii="仿宋_GB2312;仿宋" w:hAnsi="仿宋_GB2312;仿宋"/>
          <w:color w:val="000000"/>
          <w:sz w:val="32"/>
          <w:szCs w:val="32"/>
        </w:rPr>
        <w:t>中耕机械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3.1.1</w:t>
      </w:r>
      <w:r>
        <w:rPr>
          <w:rFonts w:ascii="仿宋_GB2312;仿宋" w:hAnsi="仿宋_GB2312;仿宋"/>
          <w:color w:val="000000"/>
          <w:sz w:val="32"/>
          <w:szCs w:val="32"/>
        </w:rPr>
        <w:t>中耕机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3.1.2</w:t>
      </w:r>
      <w:r>
        <w:rPr>
          <w:rFonts w:ascii="仿宋_GB2312;仿宋" w:hAnsi="仿宋_GB2312;仿宋"/>
          <w:color w:val="000000"/>
          <w:sz w:val="32"/>
          <w:szCs w:val="32"/>
        </w:rPr>
        <w:t>培土机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3.1.3</w:t>
      </w:r>
      <w:r>
        <w:rPr>
          <w:rFonts w:ascii="仿宋_GB2312;仿宋" w:hAnsi="仿宋_GB2312;仿宋"/>
          <w:color w:val="000000"/>
          <w:sz w:val="32"/>
          <w:szCs w:val="32"/>
        </w:rPr>
        <w:t>埋藤机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3.1.4</w:t>
      </w:r>
      <w:r>
        <w:rPr>
          <w:rFonts w:ascii="仿宋_GB2312;仿宋" w:hAnsi="仿宋_GB2312;仿宋"/>
          <w:color w:val="000000"/>
          <w:sz w:val="32"/>
          <w:szCs w:val="32"/>
        </w:rPr>
        <w:t>田园管理机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3.2</w:t>
      </w:r>
      <w:r>
        <w:rPr>
          <w:rFonts w:ascii="仿宋_GB2312;仿宋" w:hAnsi="仿宋_GB2312;仿宋"/>
          <w:color w:val="000000"/>
          <w:sz w:val="32"/>
          <w:szCs w:val="32"/>
        </w:rPr>
        <w:t>植保机械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3.2.1</w:t>
      </w:r>
      <w:r>
        <w:rPr>
          <w:rFonts w:ascii="仿宋_GB2312;仿宋" w:hAnsi="仿宋_GB2312;仿宋"/>
          <w:color w:val="000000"/>
          <w:sz w:val="32"/>
          <w:szCs w:val="32"/>
        </w:rPr>
        <w:t>动力喷雾机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3.2.2</w:t>
      </w:r>
      <w:r>
        <w:rPr>
          <w:rFonts w:ascii="仿宋_GB2312;仿宋" w:hAnsi="仿宋_GB2312;仿宋"/>
          <w:color w:val="000000"/>
          <w:sz w:val="32"/>
          <w:szCs w:val="32"/>
        </w:rPr>
        <w:t>喷杆喷雾机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lastRenderedPageBreak/>
        <w:t>3.2.3</w:t>
      </w:r>
      <w:r>
        <w:rPr>
          <w:rFonts w:ascii="仿宋_GB2312;仿宋" w:hAnsi="仿宋_GB2312;仿宋"/>
          <w:color w:val="000000"/>
          <w:sz w:val="32"/>
          <w:szCs w:val="32"/>
        </w:rPr>
        <w:t>风送喷雾机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3.2.4</w:t>
      </w:r>
      <w:r>
        <w:rPr>
          <w:rFonts w:ascii="仿宋_GB2312;仿宋" w:hAnsi="仿宋_GB2312;仿宋"/>
          <w:color w:val="000000"/>
          <w:sz w:val="32"/>
          <w:szCs w:val="32"/>
        </w:rPr>
        <w:t>植保无人驾驶航空器</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3.3</w:t>
      </w:r>
      <w:r>
        <w:rPr>
          <w:rFonts w:ascii="仿宋_GB2312;仿宋" w:hAnsi="仿宋_GB2312;仿宋"/>
          <w:color w:val="000000"/>
          <w:sz w:val="32"/>
          <w:szCs w:val="32"/>
        </w:rPr>
        <w:t>修剪机械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3.3.1</w:t>
      </w:r>
      <w:r>
        <w:rPr>
          <w:rFonts w:ascii="仿宋_GB2312;仿宋" w:hAnsi="仿宋_GB2312;仿宋"/>
          <w:color w:val="000000"/>
          <w:sz w:val="32"/>
          <w:szCs w:val="32"/>
        </w:rPr>
        <w:t>茶树修剪机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3.3.2</w:t>
      </w:r>
      <w:r>
        <w:rPr>
          <w:rFonts w:ascii="仿宋_GB2312;仿宋" w:hAnsi="仿宋_GB2312;仿宋"/>
          <w:color w:val="000000"/>
          <w:sz w:val="32"/>
          <w:szCs w:val="32"/>
        </w:rPr>
        <w:t>果树修剪机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3.3.3</w:t>
      </w:r>
      <w:r>
        <w:rPr>
          <w:rFonts w:ascii="仿宋_GB2312;仿宋" w:hAnsi="仿宋_GB2312;仿宋"/>
          <w:color w:val="000000"/>
          <w:sz w:val="32"/>
          <w:szCs w:val="32"/>
        </w:rPr>
        <w:t>枝条切碎机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4.</w:t>
      </w:r>
      <w:r>
        <w:rPr>
          <w:rFonts w:ascii="仿宋_GB2312;仿宋" w:hAnsi="仿宋_GB2312;仿宋"/>
          <w:color w:val="000000"/>
          <w:sz w:val="32"/>
          <w:szCs w:val="32"/>
        </w:rPr>
        <w:t>收获机械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4.1</w:t>
      </w:r>
      <w:r>
        <w:rPr>
          <w:rFonts w:ascii="仿宋_GB2312;仿宋" w:hAnsi="仿宋_GB2312;仿宋"/>
          <w:color w:val="000000"/>
          <w:sz w:val="32"/>
          <w:szCs w:val="32"/>
        </w:rPr>
        <w:t>谷物收获机械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4.1.1</w:t>
      </w:r>
      <w:r>
        <w:rPr>
          <w:rFonts w:ascii="仿宋_GB2312;仿宋" w:hAnsi="仿宋_GB2312;仿宋"/>
          <w:color w:val="000000"/>
          <w:sz w:val="32"/>
          <w:szCs w:val="32"/>
        </w:rPr>
        <w:t>割晒机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4.1.2</w:t>
      </w:r>
      <w:r>
        <w:rPr>
          <w:rFonts w:ascii="仿宋_GB2312;仿宋" w:hAnsi="仿宋_GB2312;仿宋"/>
          <w:color w:val="000000"/>
          <w:sz w:val="32"/>
          <w:szCs w:val="32"/>
        </w:rPr>
        <w:t>自走轮式谷物联合收割机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4.1.3</w:t>
      </w:r>
      <w:r>
        <w:rPr>
          <w:rFonts w:ascii="仿宋_GB2312;仿宋" w:hAnsi="仿宋_GB2312;仿宋"/>
          <w:color w:val="000000"/>
          <w:sz w:val="32"/>
          <w:szCs w:val="32"/>
        </w:rPr>
        <w:t>自走履带式谷物联合收割机（全喂入）</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4.1.4</w:t>
      </w:r>
      <w:r>
        <w:rPr>
          <w:rFonts w:ascii="仿宋_GB2312;仿宋" w:hAnsi="仿宋_GB2312;仿宋"/>
          <w:color w:val="000000"/>
          <w:sz w:val="32"/>
          <w:szCs w:val="32"/>
        </w:rPr>
        <w:t>半喂入联合收割机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4.2</w:t>
      </w:r>
      <w:r>
        <w:rPr>
          <w:rFonts w:ascii="仿宋_GB2312;仿宋" w:hAnsi="仿宋_GB2312;仿宋"/>
          <w:color w:val="000000"/>
          <w:sz w:val="32"/>
          <w:szCs w:val="32"/>
        </w:rPr>
        <w:t>玉米收获机械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4.2.1</w:t>
      </w:r>
      <w:r>
        <w:rPr>
          <w:rFonts w:ascii="仿宋_GB2312;仿宋" w:hAnsi="仿宋_GB2312;仿宋"/>
          <w:color w:val="000000"/>
          <w:sz w:val="32"/>
          <w:szCs w:val="32"/>
        </w:rPr>
        <w:t>自走式玉米收获机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4.2.2</w:t>
      </w:r>
      <w:r>
        <w:rPr>
          <w:rFonts w:ascii="仿宋_GB2312;仿宋" w:hAnsi="仿宋_GB2312;仿宋"/>
          <w:color w:val="000000"/>
          <w:sz w:val="32"/>
          <w:szCs w:val="32"/>
        </w:rPr>
        <w:t>自走式玉米籽粒联合收获机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4.2.3</w:t>
      </w:r>
      <w:r>
        <w:rPr>
          <w:rFonts w:ascii="仿宋_GB2312;仿宋" w:hAnsi="仿宋_GB2312;仿宋"/>
          <w:color w:val="000000"/>
          <w:sz w:val="32"/>
          <w:szCs w:val="32"/>
        </w:rPr>
        <w:t>穗茎兼收玉米收获机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4.2.4</w:t>
      </w:r>
      <w:r>
        <w:rPr>
          <w:rFonts w:ascii="仿宋_GB2312;仿宋" w:hAnsi="仿宋_GB2312;仿宋"/>
          <w:color w:val="000000"/>
          <w:sz w:val="32"/>
          <w:szCs w:val="32"/>
        </w:rPr>
        <w:t>玉米收获专用割台</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4.3</w:t>
      </w:r>
      <w:r>
        <w:rPr>
          <w:rFonts w:ascii="仿宋_GB2312;仿宋" w:hAnsi="仿宋_GB2312;仿宋"/>
          <w:color w:val="000000"/>
          <w:sz w:val="32"/>
          <w:szCs w:val="32"/>
        </w:rPr>
        <w:t>棉麻作物收获机械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4.3.1</w:t>
      </w:r>
      <w:r>
        <w:rPr>
          <w:rFonts w:ascii="仿宋_GB2312;仿宋" w:hAnsi="仿宋_GB2312;仿宋"/>
          <w:color w:val="000000"/>
          <w:sz w:val="32"/>
          <w:szCs w:val="32"/>
        </w:rPr>
        <w:t>棉花收获机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4.4</w:t>
      </w:r>
      <w:r>
        <w:rPr>
          <w:rFonts w:ascii="仿宋_GB2312;仿宋" w:hAnsi="仿宋_GB2312;仿宋"/>
          <w:color w:val="000000"/>
          <w:sz w:val="32"/>
          <w:szCs w:val="32"/>
        </w:rPr>
        <w:t>果实收获机械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4.4.1</w:t>
      </w:r>
      <w:r>
        <w:rPr>
          <w:rFonts w:ascii="仿宋_GB2312;仿宋" w:hAnsi="仿宋_GB2312;仿宋"/>
          <w:color w:val="000000"/>
          <w:sz w:val="32"/>
          <w:szCs w:val="32"/>
        </w:rPr>
        <w:t>果实捡拾机</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4.4.2</w:t>
      </w:r>
      <w:r>
        <w:rPr>
          <w:rFonts w:ascii="仿宋_GB2312;仿宋" w:hAnsi="仿宋_GB2312;仿宋"/>
          <w:color w:val="000000"/>
          <w:sz w:val="32"/>
          <w:szCs w:val="32"/>
        </w:rPr>
        <w:t>番茄收获机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4.4.3</w:t>
      </w:r>
      <w:r>
        <w:rPr>
          <w:rFonts w:ascii="仿宋_GB2312;仿宋" w:hAnsi="仿宋_GB2312;仿宋"/>
          <w:color w:val="000000"/>
          <w:sz w:val="32"/>
          <w:szCs w:val="32"/>
        </w:rPr>
        <w:t>辣椒收获机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4.5</w:t>
      </w:r>
      <w:r>
        <w:rPr>
          <w:rFonts w:ascii="仿宋_GB2312;仿宋" w:hAnsi="仿宋_GB2312;仿宋"/>
          <w:color w:val="000000"/>
          <w:sz w:val="32"/>
          <w:szCs w:val="32"/>
        </w:rPr>
        <w:t>蔬菜收获机械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4.5.1</w:t>
      </w:r>
      <w:r>
        <w:rPr>
          <w:rFonts w:ascii="仿宋_GB2312;仿宋" w:hAnsi="仿宋_GB2312;仿宋"/>
          <w:color w:val="000000"/>
          <w:sz w:val="32"/>
          <w:szCs w:val="32"/>
        </w:rPr>
        <w:t>果类蔬菜收获机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4.6</w:t>
      </w:r>
      <w:r>
        <w:rPr>
          <w:rFonts w:ascii="仿宋_GB2312;仿宋" w:hAnsi="仿宋_GB2312;仿宋"/>
          <w:color w:val="000000"/>
          <w:sz w:val="32"/>
          <w:szCs w:val="32"/>
        </w:rPr>
        <w:t>花卉（茶叶）采收机械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4.6.1</w:t>
      </w:r>
      <w:r>
        <w:rPr>
          <w:rFonts w:ascii="仿宋_GB2312;仿宋" w:hAnsi="仿宋_GB2312;仿宋"/>
          <w:color w:val="000000"/>
          <w:sz w:val="32"/>
          <w:szCs w:val="32"/>
        </w:rPr>
        <w:t>采茶机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lastRenderedPageBreak/>
        <w:t xml:space="preserve">  4.7</w:t>
      </w:r>
      <w:r>
        <w:rPr>
          <w:rFonts w:ascii="仿宋_GB2312;仿宋" w:hAnsi="仿宋_GB2312;仿宋"/>
          <w:color w:val="000000"/>
          <w:sz w:val="32"/>
          <w:szCs w:val="32"/>
        </w:rPr>
        <w:t>籽粒作物收获机械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4.7.1</w:t>
      </w:r>
      <w:r>
        <w:rPr>
          <w:rFonts w:ascii="仿宋_GB2312;仿宋" w:hAnsi="仿宋_GB2312;仿宋"/>
          <w:color w:val="000000"/>
          <w:sz w:val="32"/>
          <w:szCs w:val="32"/>
        </w:rPr>
        <w:t>油菜籽收获机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4.7.2</w:t>
      </w:r>
      <w:r>
        <w:rPr>
          <w:rFonts w:ascii="仿宋_GB2312;仿宋" w:hAnsi="仿宋_GB2312;仿宋"/>
          <w:color w:val="000000"/>
          <w:sz w:val="32"/>
          <w:szCs w:val="32"/>
        </w:rPr>
        <w:t>葵花籽收获机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4.8</w:t>
      </w:r>
      <w:r>
        <w:rPr>
          <w:rFonts w:ascii="仿宋_GB2312;仿宋" w:hAnsi="仿宋_GB2312;仿宋"/>
          <w:color w:val="000000"/>
          <w:sz w:val="32"/>
          <w:szCs w:val="32"/>
        </w:rPr>
        <w:t>根茎作物收获机械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4.8.1</w:t>
      </w:r>
      <w:r>
        <w:rPr>
          <w:rFonts w:ascii="仿宋_GB2312;仿宋" w:hAnsi="仿宋_GB2312;仿宋"/>
          <w:color w:val="000000"/>
          <w:sz w:val="32"/>
          <w:szCs w:val="32"/>
        </w:rPr>
        <w:t>薯类收获机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4.8.2</w:t>
      </w:r>
      <w:r>
        <w:rPr>
          <w:rFonts w:ascii="仿宋_GB2312;仿宋" w:hAnsi="仿宋_GB2312;仿宋"/>
          <w:color w:val="000000"/>
          <w:sz w:val="32"/>
          <w:szCs w:val="32"/>
        </w:rPr>
        <w:t>甜菜收获机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4.8.3</w:t>
      </w:r>
      <w:r>
        <w:rPr>
          <w:rFonts w:ascii="仿宋_GB2312;仿宋" w:hAnsi="仿宋_GB2312;仿宋"/>
          <w:color w:val="000000"/>
          <w:sz w:val="32"/>
          <w:szCs w:val="32"/>
        </w:rPr>
        <w:t>甘蔗收获机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4.8.4</w:t>
      </w:r>
      <w:r>
        <w:rPr>
          <w:rFonts w:ascii="仿宋_GB2312;仿宋" w:hAnsi="仿宋_GB2312;仿宋"/>
          <w:color w:val="000000"/>
          <w:sz w:val="32"/>
          <w:szCs w:val="32"/>
        </w:rPr>
        <w:t>甘蔗割铺机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4.8.5</w:t>
      </w:r>
      <w:r>
        <w:rPr>
          <w:rFonts w:ascii="仿宋_GB2312;仿宋" w:hAnsi="仿宋_GB2312;仿宋"/>
          <w:color w:val="000000"/>
          <w:sz w:val="32"/>
          <w:szCs w:val="32"/>
        </w:rPr>
        <w:t>花生收获机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4.9</w:t>
      </w:r>
      <w:r>
        <w:rPr>
          <w:rFonts w:ascii="仿宋_GB2312;仿宋" w:hAnsi="仿宋_GB2312;仿宋"/>
          <w:color w:val="000000"/>
          <w:sz w:val="32"/>
          <w:szCs w:val="32"/>
        </w:rPr>
        <w:t>饲料作物收获机械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4.9.1</w:t>
      </w:r>
      <w:r>
        <w:rPr>
          <w:rFonts w:ascii="仿宋_GB2312;仿宋" w:hAnsi="仿宋_GB2312;仿宋"/>
          <w:color w:val="000000"/>
          <w:sz w:val="32"/>
          <w:szCs w:val="32"/>
        </w:rPr>
        <w:t>割草机（含果园无人割草机）</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4.9.2</w:t>
      </w:r>
      <w:r>
        <w:rPr>
          <w:rFonts w:ascii="仿宋_GB2312;仿宋" w:hAnsi="仿宋_GB2312;仿宋"/>
          <w:color w:val="000000"/>
          <w:sz w:val="32"/>
          <w:szCs w:val="32"/>
        </w:rPr>
        <w:t>搂草机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4.9.3</w:t>
      </w:r>
      <w:r>
        <w:rPr>
          <w:rFonts w:ascii="仿宋_GB2312;仿宋" w:hAnsi="仿宋_GB2312;仿宋"/>
          <w:color w:val="000000"/>
          <w:sz w:val="32"/>
          <w:szCs w:val="32"/>
        </w:rPr>
        <w:t>打（压）捆机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4.9.4</w:t>
      </w:r>
      <w:r>
        <w:rPr>
          <w:rFonts w:ascii="仿宋_GB2312;仿宋" w:hAnsi="仿宋_GB2312;仿宋"/>
          <w:color w:val="000000"/>
          <w:sz w:val="32"/>
          <w:szCs w:val="32"/>
        </w:rPr>
        <w:t>圆草捆包膜机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4.9.5</w:t>
      </w:r>
      <w:r>
        <w:rPr>
          <w:rFonts w:ascii="仿宋_GB2312;仿宋" w:hAnsi="仿宋_GB2312;仿宋"/>
          <w:color w:val="000000"/>
          <w:sz w:val="32"/>
          <w:szCs w:val="32"/>
        </w:rPr>
        <w:t>青饲料收获机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4.10</w:t>
      </w:r>
      <w:r>
        <w:rPr>
          <w:rFonts w:ascii="仿宋_GB2312;仿宋" w:hAnsi="仿宋_GB2312;仿宋"/>
          <w:color w:val="000000"/>
          <w:sz w:val="32"/>
          <w:szCs w:val="32"/>
        </w:rPr>
        <w:t>茎秆收集处理机械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4.10.1</w:t>
      </w:r>
      <w:r>
        <w:rPr>
          <w:rFonts w:ascii="仿宋_GB2312;仿宋" w:hAnsi="仿宋_GB2312;仿宋"/>
          <w:color w:val="000000"/>
          <w:sz w:val="32"/>
          <w:szCs w:val="32"/>
        </w:rPr>
        <w:t>秸秆粉碎还田机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4.10.2</w:t>
      </w:r>
      <w:r>
        <w:rPr>
          <w:rFonts w:ascii="仿宋_GB2312;仿宋" w:hAnsi="仿宋_GB2312;仿宋"/>
          <w:color w:val="000000"/>
          <w:sz w:val="32"/>
          <w:szCs w:val="32"/>
        </w:rPr>
        <w:t>高秆作物割晒机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5.</w:t>
      </w:r>
      <w:r>
        <w:rPr>
          <w:rFonts w:ascii="仿宋_GB2312;仿宋" w:hAnsi="仿宋_GB2312;仿宋"/>
          <w:color w:val="000000"/>
          <w:sz w:val="32"/>
          <w:szCs w:val="32"/>
        </w:rPr>
        <w:t>收获后处理机械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5.1</w:t>
      </w:r>
      <w:r>
        <w:rPr>
          <w:rFonts w:ascii="仿宋_GB2312;仿宋" w:hAnsi="仿宋_GB2312;仿宋"/>
          <w:color w:val="000000"/>
          <w:sz w:val="32"/>
          <w:szCs w:val="32"/>
        </w:rPr>
        <w:t>脱粒机械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5.1.1</w:t>
      </w:r>
      <w:r>
        <w:rPr>
          <w:rFonts w:ascii="仿宋_GB2312;仿宋" w:hAnsi="仿宋_GB2312;仿宋"/>
          <w:color w:val="000000"/>
          <w:sz w:val="32"/>
          <w:szCs w:val="32"/>
        </w:rPr>
        <w:t>稻麦脱粒机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5.1.2</w:t>
      </w:r>
      <w:r>
        <w:rPr>
          <w:rFonts w:ascii="仿宋_GB2312;仿宋" w:hAnsi="仿宋_GB2312;仿宋"/>
          <w:color w:val="000000"/>
          <w:sz w:val="32"/>
          <w:szCs w:val="32"/>
        </w:rPr>
        <w:t>玉米脱粒机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5.1.3</w:t>
      </w:r>
      <w:r>
        <w:rPr>
          <w:rFonts w:ascii="仿宋_GB2312;仿宋" w:hAnsi="仿宋_GB2312;仿宋"/>
          <w:color w:val="000000"/>
          <w:sz w:val="32"/>
          <w:szCs w:val="32"/>
        </w:rPr>
        <w:t>花生摘果机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5.2</w:t>
      </w:r>
      <w:r>
        <w:rPr>
          <w:rFonts w:ascii="仿宋_GB2312;仿宋" w:hAnsi="仿宋_GB2312;仿宋"/>
          <w:color w:val="000000"/>
          <w:sz w:val="32"/>
          <w:szCs w:val="32"/>
        </w:rPr>
        <w:t>清选机械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5.2.1</w:t>
      </w:r>
      <w:r>
        <w:rPr>
          <w:rFonts w:ascii="仿宋_GB2312;仿宋" w:hAnsi="仿宋_GB2312;仿宋"/>
          <w:color w:val="000000"/>
          <w:sz w:val="32"/>
          <w:szCs w:val="32"/>
        </w:rPr>
        <w:t>风筛清选机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5.2.2</w:t>
      </w:r>
      <w:r>
        <w:rPr>
          <w:rFonts w:ascii="仿宋_GB2312;仿宋" w:hAnsi="仿宋_GB2312;仿宋"/>
          <w:color w:val="000000"/>
          <w:sz w:val="32"/>
          <w:szCs w:val="32"/>
        </w:rPr>
        <w:t>重力清选机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5.2.3</w:t>
      </w:r>
      <w:r>
        <w:rPr>
          <w:rFonts w:ascii="仿宋_GB2312;仿宋" w:hAnsi="仿宋_GB2312;仿宋"/>
          <w:color w:val="000000"/>
          <w:sz w:val="32"/>
          <w:szCs w:val="32"/>
        </w:rPr>
        <w:t>窝眼清选机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lastRenderedPageBreak/>
        <w:t>5.2.4</w:t>
      </w:r>
      <w:r>
        <w:rPr>
          <w:rFonts w:ascii="仿宋_GB2312;仿宋" w:hAnsi="仿宋_GB2312;仿宋"/>
          <w:color w:val="000000"/>
          <w:sz w:val="32"/>
          <w:szCs w:val="32"/>
        </w:rPr>
        <w:t>复式清选机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5.3</w:t>
      </w:r>
      <w:r>
        <w:rPr>
          <w:rFonts w:ascii="仿宋_GB2312;仿宋" w:hAnsi="仿宋_GB2312;仿宋"/>
          <w:color w:val="000000"/>
          <w:sz w:val="32"/>
          <w:szCs w:val="32"/>
        </w:rPr>
        <w:t>干燥机械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5.3.1</w:t>
      </w:r>
      <w:r>
        <w:rPr>
          <w:rFonts w:ascii="仿宋_GB2312;仿宋" w:hAnsi="仿宋_GB2312;仿宋"/>
          <w:color w:val="000000"/>
          <w:sz w:val="32"/>
          <w:szCs w:val="32"/>
        </w:rPr>
        <w:t>谷物烘干机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5.3.2</w:t>
      </w:r>
      <w:r>
        <w:rPr>
          <w:rFonts w:ascii="仿宋_GB2312;仿宋" w:hAnsi="仿宋_GB2312;仿宋"/>
          <w:color w:val="000000"/>
          <w:sz w:val="32"/>
          <w:szCs w:val="32"/>
        </w:rPr>
        <w:t>果蔬烘干机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5.3.3</w:t>
      </w:r>
      <w:r>
        <w:rPr>
          <w:rFonts w:ascii="仿宋_GB2312;仿宋" w:hAnsi="仿宋_GB2312;仿宋"/>
          <w:color w:val="000000"/>
          <w:sz w:val="32"/>
          <w:szCs w:val="32"/>
        </w:rPr>
        <w:t>油菜籽烘干机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5.4</w:t>
      </w:r>
      <w:r>
        <w:rPr>
          <w:rFonts w:ascii="仿宋_GB2312;仿宋" w:hAnsi="仿宋_GB2312;仿宋"/>
          <w:color w:val="000000"/>
          <w:sz w:val="32"/>
          <w:szCs w:val="32"/>
        </w:rPr>
        <w:t>种子加工机械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5.4.1</w:t>
      </w:r>
      <w:r>
        <w:rPr>
          <w:rFonts w:ascii="仿宋_GB2312;仿宋" w:hAnsi="仿宋_GB2312;仿宋"/>
          <w:color w:val="000000"/>
          <w:sz w:val="32"/>
          <w:szCs w:val="32"/>
        </w:rPr>
        <w:t>种子清选机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6.</w:t>
      </w:r>
      <w:r>
        <w:rPr>
          <w:rFonts w:ascii="仿宋_GB2312;仿宋" w:hAnsi="仿宋_GB2312;仿宋"/>
          <w:color w:val="000000"/>
          <w:sz w:val="32"/>
          <w:szCs w:val="32"/>
        </w:rPr>
        <w:t>农产品初加工机械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6.1</w:t>
      </w:r>
      <w:r>
        <w:rPr>
          <w:rFonts w:ascii="仿宋_GB2312;仿宋" w:hAnsi="仿宋_GB2312;仿宋"/>
          <w:color w:val="000000"/>
          <w:sz w:val="32"/>
          <w:szCs w:val="32"/>
        </w:rPr>
        <w:t>碾米机械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6.1.1</w:t>
      </w:r>
      <w:r>
        <w:rPr>
          <w:rFonts w:ascii="仿宋_GB2312;仿宋" w:hAnsi="仿宋_GB2312;仿宋"/>
          <w:color w:val="000000"/>
          <w:sz w:val="32"/>
          <w:szCs w:val="32"/>
        </w:rPr>
        <w:t>碾米机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6.1.2</w:t>
      </w:r>
      <w:r>
        <w:rPr>
          <w:rFonts w:ascii="仿宋_GB2312;仿宋" w:hAnsi="仿宋_GB2312;仿宋"/>
          <w:color w:val="000000"/>
          <w:sz w:val="32"/>
          <w:szCs w:val="32"/>
        </w:rPr>
        <w:t>组合米机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6.2</w:t>
      </w:r>
      <w:r>
        <w:rPr>
          <w:rFonts w:ascii="仿宋_GB2312;仿宋" w:hAnsi="仿宋_GB2312;仿宋"/>
          <w:color w:val="000000"/>
          <w:sz w:val="32"/>
          <w:szCs w:val="32"/>
        </w:rPr>
        <w:t>磨粉（浆）机械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6.2.1</w:t>
      </w:r>
      <w:r>
        <w:rPr>
          <w:rFonts w:ascii="仿宋_GB2312;仿宋" w:hAnsi="仿宋_GB2312;仿宋"/>
          <w:color w:val="000000"/>
          <w:sz w:val="32"/>
          <w:szCs w:val="32"/>
        </w:rPr>
        <w:t>磨粉机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6.2.2</w:t>
      </w:r>
      <w:r>
        <w:rPr>
          <w:rFonts w:ascii="仿宋_GB2312;仿宋" w:hAnsi="仿宋_GB2312;仿宋"/>
          <w:color w:val="000000"/>
          <w:sz w:val="32"/>
          <w:szCs w:val="32"/>
        </w:rPr>
        <w:t>磨浆机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6.3</w:t>
      </w:r>
      <w:r>
        <w:rPr>
          <w:rFonts w:ascii="仿宋_GB2312;仿宋" w:hAnsi="仿宋_GB2312;仿宋"/>
          <w:color w:val="000000"/>
          <w:sz w:val="32"/>
          <w:szCs w:val="32"/>
        </w:rPr>
        <w:t>果蔬加工机械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6.3.1</w:t>
      </w:r>
      <w:r>
        <w:rPr>
          <w:rFonts w:ascii="仿宋_GB2312;仿宋" w:hAnsi="仿宋_GB2312;仿宋"/>
          <w:color w:val="000000"/>
          <w:sz w:val="32"/>
          <w:szCs w:val="32"/>
        </w:rPr>
        <w:t>水果分级机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6.3.2</w:t>
      </w:r>
      <w:r>
        <w:rPr>
          <w:rFonts w:ascii="仿宋_GB2312;仿宋" w:hAnsi="仿宋_GB2312;仿宋"/>
          <w:color w:val="000000"/>
          <w:sz w:val="32"/>
          <w:szCs w:val="32"/>
        </w:rPr>
        <w:t>水果清洗机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6.3.3</w:t>
      </w:r>
      <w:r>
        <w:rPr>
          <w:rFonts w:ascii="仿宋_GB2312;仿宋" w:hAnsi="仿宋_GB2312;仿宋"/>
          <w:color w:val="000000"/>
          <w:sz w:val="32"/>
          <w:szCs w:val="32"/>
        </w:rPr>
        <w:t>水果打蜡机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6.3.4</w:t>
      </w:r>
      <w:r>
        <w:rPr>
          <w:rFonts w:ascii="仿宋_GB2312;仿宋" w:hAnsi="仿宋_GB2312;仿宋"/>
          <w:color w:val="000000"/>
          <w:sz w:val="32"/>
          <w:szCs w:val="32"/>
        </w:rPr>
        <w:t>蔬菜清洗机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6.4</w:t>
      </w:r>
      <w:r>
        <w:rPr>
          <w:rFonts w:ascii="仿宋_GB2312;仿宋" w:hAnsi="仿宋_GB2312;仿宋"/>
          <w:color w:val="000000"/>
          <w:sz w:val="32"/>
          <w:szCs w:val="32"/>
        </w:rPr>
        <w:t>茶叶加工机械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6.4.1</w:t>
      </w:r>
      <w:r>
        <w:rPr>
          <w:rFonts w:ascii="仿宋_GB2312;仿宋" w:hAnsi="仿宋_GB2312;仿宋"/>
          <w:color w:val="000000"/>
          <w:sz w:val="32"/>
          <w:szCs w:val="32"/>
        </w:rPr>
        <w:t>茶叶杀青机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6.4.2</w:t>
      </w:r>
      <w:r>
        <w:rPr>
          <w:rFonts w:ascii="仿宋_GB2312;仿宋" w:hAnsi="仿宋_GB2312;仿宋"/>
          <w:color w:val="000000"/>
          <w:sz w:val="32"/>
          <w:szCs w:val="32"/>
        </w:rPr>
        <w:t>茶叶揉捻机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6.4.3</w:t>
      </w:r>
      <w:r>
        <w:rPr>
          <w:rFonts w:ascii="仿宋_GB2312;仿宋" w:hAnsi="仿宋_GB2312;仿宋"/>
          <w:color w:val="000000"/>
          <w:sz w:val="32"/>
          <w:szCs w:val="32"/>
        </w:rPr>
        <w:t>茶叶炒（烘）干机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6.4.4</w:t>
      </w:r>
      <w:r>
        <w:rPr>
          <w:rFonts w:ascii="仿宋_GB2312;仿宋" w:hAnsi="仿宋_GB2312;仿宋"/>
          <w:color w:val="000000"/>
          <w:sz w:val="32"/>
          <w:szCs w:val="32"/>
        </w:rPr>
        <w:t>茶叶筛选机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6.4.5</w:t>
      </w:r>
      <w:r>
        <w:rPr>
          <w:rFonts w:ascii="仿宋_GB2312;仿宋" w:hAnsi="仿宋_GB2312;仿宋"/>
          <w:color w:val="000000"/>
          <w:sz w:val="32"/>
          <w:szCs w:val="32"/>
        </w:rPr>
        <w:t>茶叶理条机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6.5</w:t>
      </w:r>
      <w:r>
        <w:rPr>
          <w:rFonts w:ascii="仿宋_GB2312;仿宋" w:hAnsi="仿宋_GB2312;仿宋"/>
          <w:color w:val="000000"/>
          <w:sz w:val="32"/>
          <w:szCs w:val="32"/>
        </w:rPr>
        <w:t>剥壳（去皮）机械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6.5.1</w:t>
      </w:r>
      <w:r>
        <w:rPr>
          <w:rFonts w:ascii="仿宋_GB2312;仿宋" w:hAnsi="仿宋_GB2312;仿宋"/>
          <w:color w:val="000000"/>
          <w:sz w:val="32"/>
          <w:szCs w:val="32"/>
        </w:rPr>
        <w:t>玉米剥皮机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lastRenderedPageBreak/>
        <w:t>6.5.2</w:t>
      </w:r>
      <w:r>
        <w:rPr>
          <w:rFonts w:ascii="仿宋_GB2312;仿宋" w:hAnsi="仿宋_GB2312;仿宋"/>
          <w:color w:val="000000"/>
          <w:sz w:val="32"/>
          <w:szCs w:val="32"/>
        </w:rPr>
        <w:t>花生脱壳机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6.5.3</w:t>
      </w:r>
      <w:r>
        <w:rPr>
          <w:rFonts w:ascii="仿宋_GB2312;仿宋" w:hAnsi="仿宋_GB2312;仿宋"/>
          <w:color w:val="000000"/>
          <w:sz w:val="32"/>
          <w:szCs w:val="32"/>
        </w:rPr>
        <w:t>干坚果脱壳机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6.5.4</w:t>
      </w:r>
      <w:r>
        <w:rPr>
          <w:rFonts w:ascii="仿宋_GB2312;仿宋" w:hAnsi="仿宋_GB2312;仿宋"/>
          <w:color w:val="000000"/>
          <w:sz w:val="32"/>
          <w:szCs w:val="32"/>
        </w:rPr>
        <w:t>剥（刮）麻机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7.</w:t>
      </w:r>
      <w:r>
        <w:rPr>
          <w:rFonts w:ascii="仿宋_GB2312;仿宋" w:hAnsi="仿宋_GB2312;仿宋"/>
          <w:color w:val="000000"/>
          <w:sz w:val="32"/>
          <w:szCs w:val="32"/>
        </w:rPr>
        <w:t>农用搬运机械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7.1</w:t>
      </w:r>
      <w:r>
        <w:rPr>
          <w:rFonts w:ascii="仿宋_GB2312;仿宋" w:hAnsi="仿宋_GB2312;仿宋"/>
          <w:color w:val="000000"/>
          <w:sz w:val="32"/>
          <w:szCs w:val="32"/>
        </w:rPr>
        <w:t>装卸机械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7.1.1</w:t>
      </w:r>
      <w:r>
        <w:rPr>
          <w:rFonts w:ascii="仿宋_GB2312;仿宋" w:hAnsi="仿宋_GB2312;仿宋"/>
          <w:color w:val="000000"/>
          <w:sz w:val="32"/>
          <w:szCs w:val="32"/>
        </w:rPr>
        <w:t>抓草机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8.</w:t>
      </w:r>
      <w:r>
        <w:rPr>
          <w:rFonts w:ascii="仿宋_GB2312;仿宋" w:hAnsi="仿宋_GB2312;仿宋"/>
          <w:color w:val="000000"/>
          <w:sz w:val="32"/>
          <w:szCs w:val="32"/>
        </w:rPr>
        <w:t>排灌机械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8.1</w:t>
      </w:r>
      <w:r>
        <w:rPr>
          <w:rFonts w:ascii="仿宋_GB2312;仿宋" w:hAnsi="仿宋_GB2312;仿宋"/>
          <w:color w:val="000000"/>
          <w:sz w:val="32"/>
          <w:szCs w:val="32"/>
        </w:rPr>
        <w:t>水泵</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8.1.1</w:t>
      </w:r>
      <w:r>
        <w:rPr>
          <w:rFonts w:ascii="仿宋_GB2312;仿宋" w:hAnsi="仿宋_GB2312;仿宋"/>
          <w:color w:val="000000"/>
          <w:sz w:val="32"/>
          <w:szCs w:val="32"/>
        </w:rPr>
        <w:t>离心泵</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8.1.2</w:t>
      </w:r>
      <w:r>
        <w:rPr>
          <w:rFonts w:ascii="仿宋_GB2312;仿宋" w:hAnsi="仿宋_GB2312;仿宋"/>
          <w:color w:val="000000"/>
          <w:sz w:val="32"/>
          <w:szCs w:val="32"/>
        </w:rPr>
        <w:t>潜水电泵</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8.2</w:t>
      </w:r>
      <w:r>
        <w:rPr>
          <w:rFonts w:ascii="仿宋_GB2312;仿宋" w:hAnsi="仿宋_GB2312;仿宋"/>
          <w:color w:val="000000"/>
          <w:sz w:val="32"/>
          <w:szCs w:val="32"/>
        </w:rPr>
        <w:t>喷灌机械设备</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8.2.1</w:t>
      </w:r>
      <w:r>
        <w:rPr>
          <w:rFonts w:ascii="仿宋_GB2312;仿宋" w:hAnsi="仿宋_GB2312;仿宋"/>
          <w:color w:val="000000"/>
          <w:sz w:val="32"/>
          <w:szCs w:val="32"/>
        </w:rPr>
        <w:t>喷灌机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8.2.2</w:t>
      </w:r>
      <w:r>
        <w:rPr>
          <w:rFonts w:ascii="仿宋_GB2312;仿宋" w:hAnsi="仿宋_GB2312;仿宋"/>
          <w:color w:val="000000"/>
          <w:sz w:val="32"/>
          <w:szCs w:val="32"/>
        </w:rPr>
        <w:t>微灌设备</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8.2.3</w:t>
      </w:r>
      <w:r>
        <w:rPr>
          <w:rFonts w:ascii="仿宋_GB2312;仿宋" w:hAnsi="仿宋_GB2312;仿宋"/>
          <w:color w:val="000000"/>
          <w:sz w:val="32"/>
          <w:szCs w:val="32"/>
        </w:rPr>
        <w:t>灌溉首部（含灌溉水增压设备、过滤设备、水质软化设备、灌溉施肥一体化设备以及营养液消毒设备等）</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9.</w:t>
      </w:r>
      <w:r>
        <w:rPr>
          <w:rFonts w:ascii="仿宋_GB2312;仿宋" w:hAnsi="仿宋_GB2312;仿宋"/>
          <w:color w:val="000000"/>
          <w:sz w:val="32"/>
          <w:szCs w:val="32"/>
        </w:rPr>
        <w:t>畜牧机械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9.1</w:t>
      </w:r>
      <w:r>
        <w:rPr>
          <w:rFonts w:ascii="仿宋_GB2312;仿宋" w:hAnsi="仿宋_GB2312;仿宋"/>
          <w:color w:val="000000"/>
          <w:sz w:val="32"/>
          <w:szCs w:val="32"/>
        </w:rPr>
        <w:t>饲料（草）加工机械设备</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9.1.1</w:t>
      </w:r>
      <w:r>
        <w:rPr>
          <w:rFonts w:ascii="仿宋_GB2312;仿宋" w:hAnsi="仿宋_GB2312;仿宋"/>
          <w:color w:val="000000"/>
          <w:sz w:val="32"/>
          <w:szCs w:val="32"/>
        </w:rPr>
        <w:t>铡草机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9.1.2</w:t>
      </w:r>
      <w:r>
        <w:rPr>
          <w:rFonts w:ascii="仿宋_GB2312;仿宋" w:hAnsi="仿宋_GB2312;仿宋"/>
          <w:color w:val="000000"/>
          <w:sz w:val="32"/>
          <w:szCs w:val="32"/>
        </w:rPr>
        <w:t>青贮切碎机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9.1.3</w:t>
      </w:r>
      <w:r>
        <w:rPr>
          <w:rFonts w:ascii="仿宋_GB2312;仿宋" w:hAnsi="仿宋_GB2312;仿宋"/>
          <w:color w:val="000000"/>
          <w:sz w:val="32"/>
          <w:szCs w:val="32"/>
        </w:rPr>
        <w:t>揉丝机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9.1.4</w:t>
      </w:r>
      <w:r>
        <w:rPr>
          <w:rFonts w:ascii="仿宋_GB2312;仿宋" w:hAnsi="仿宋_GB2312;仿宋"/>
          <w:color w:val="000000"/>
          <w:sz w:val="32"/>
          <w:szCs w:val="32"/>
        </w:rPr>
        <w:t>压块机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9.1.5</w:t>
      </w:r>
      <w:r>
        <w:rPr>
          <w:rFonts w:ascii="仿宋_GB2312;仿宋" w:hAnsi="仿宋_GB2312;仿宋"/>
          <w:color w:val="000000"/>
          <w:sz w:val="32"/>
          <w:szCs w:val="32"/>
        </w:rPr>
        <w:t>饲料（草）粉碎机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9.1.6</w:t>
      </w:r>
      <w:r>
        <w:rPr>
          <w:rFonts w:ascii="仿宋_GB2312;仿宋" w:hAnsi="仿宋_GB2312;仿宋"/>
          <w:color w:val="000000"/>
          <w:sz w:val="32"/>
          <w:szCs w:val="32"/>
        </w:rPr>
        <w:t>饲料混合机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9.1.7</w:t>
      </w:r>
      <w:r>
        <w:rPr>
          <w:rFonts w:ascii="仿宋_GB2312;仿宋" w:hAnsi="仿宋_GB2312;仿宋"/>
          <w:color w:val="000000"/>
          <w:sz w:val="32"/>
          <w:szCs w:val="32"/>
        </w:rPr>
        <w:t>颗粒饲料压制机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9.1.8</w:t>
      </w:r>
      <w:r>
        <w:rPr>
          <w:rFonts w:ascii="仿宋_GB2312;仿宋" w:hAnsi="仿宋_GB2312;仿宋"/>
          <w:color w:val="000000"/>
          <w:sz w:val="32"/>
          <w:szCs w:val="32"/>
        </w:rPr>
        <w:t>饲料制备（搅拌）机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9.2</w:t>
      </w:r>
      <w:r>
        <w:rPr>
          <w:rFonts w:ascii="仿宋_GB2312;仿宋" w:hAnsi="仿宋_GB2312;仿宋"/>
          <w:color w:val="000000"/>
          <w:sz w:val="32"/>
          <w:szCs w:val="32"/>
        </w:rPr>
        <w:t>饲养机械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9.2.1</w:t>
      </w:r>
      <w:r>
        <w:rPr>
          <w:rFonts w:ascii="仿宋_GB2312;仿宋" w:hAnsi="仿宋_GB2312;仿宋"/>
          <w:color w:val="000000"/>
          <w:sz w:val="32"/>
          <w:szCs w:val="32"/>
        </w:rPr>
        <w:t>孵化机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lastRenderedPageBreak/>
        <w:t>9.2.2</w:t>
      </w:r>
      <w:r>
        <w:rPr>
          <w:rFonts w:ascii="仿宋_GB2312;仿宋" w:hAnsi="仿宋_GB2312;仿宋"/>
          <w:color w:val="000000"/>
          <w:sz w:val="32"/>
          <w:szCs w:val="32"/>
        </w:rPr>
        <w:t>喂料机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9.2.3</w:t>
      </w:r>
      <w:r>
        <w:rPr>
          <w:rFonts w:ascii="仿宋_GB2312;仿宋" w:hAnsi="仿宋_GB2312;仿宋"/>
          <w:color w:val="000000"/>
          <w:sz w:val="32"/>
          <w:szCs w:val="32"/>
        </w:rPr>
        <w:t>送料机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9.2.4</w:t>
      </w:r>
      <w:r>
        <w:rPr>
          <w:rFonts w:ascii="仿宋_GB2312;仿宋" w:hAnsi="仿宋_GB2312;仿宋"/>
          <w:color w:val="000000"/>
          <w:sz w:val="32"/>
          <w:szCs w:val="32"/>
        </w:rPr>
        <w:t>清粪机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9.2.5</w:t>
      </w:r>
      <w:r>
        <w:rPr>
          <w:rFonts w:ascii="仿宋_GB2312;仿宋" w:hAnsi="仿宋_GB2312;仿宋"/>
          <w:color w:val="000000"/>
          <w:sz w:val="32"/>
          <w:szCs w:val="32"/>
        </w:rPr>
        <w:t>粪污固液分离机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9.3</w:t>
      </w:r>
      <w:r>
        <w:rPr>
          <w:rFonts w:ascii="仿宋_GB2312;仿宋" w:hAnsi="仿宋_GB2312;仿宋"/>
          <w:color w:val="000000"/>
          <w:sz w:val="32"/>
          <w:szCs w:val="32"/>
        </w:rPr>
        <w:t>畜产品采集加工机械设备</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9.3.1</w:t>
      </w:r>
      <w:r>
        <w:rPr>
          <w:rFonts w:ascii="仿宋_GB2312;仿宋" w:hAnsi="仿宋_GB2312;仿宋"/>
          <w:color w:val="000000"/>
          <w:sz w:val="32"/>
          <w:szCs w:val="32"/>
        </w:rPr>
        <w:t>挤奶机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9.3.2</w:t>
      </w:r>
      <w:r>
        <w:rPr>
          <w:rFonts w:ascii="仿宋_GB2312;仿宋" w:hAnsi="仿宋_GB2312;仿宋"/>
          <w:color w:val="000000"/>
          <w:sz w:val="32"/>
          <w:szCs w:val="32"/>
        </w:rPr>
        <w:t>剪羊毛机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9.3.3</w:t>
      </w:r>
      <w:r>
        <w:rPr>
          <w:rFonts w:ascii="仿宋_GB2312;仿宋" w:hAnsi="仿宋_GB2312;仿宋"/>
          <w:color w:val="000000"/>
          <w:sz w:val="32"/>
          <w:szCs w:val="32"/>
        </w:rPr>
        <w:t>贮奶（冷藏）罐</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10.</w:t>
      </w:r>
      <w:r>
        <w:rPr>
          <w:rFonts w:ascii="仿宋_GB2312;仿宋" w:hAnsi="仿宋_GB2312;仿宋"/>
          <w:color w:val="000000"/>
          <w:sz w:val="32"/>
          <w:szCs w:val="32"/>
        </w:rPr>
        <w:t>水产机械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10.1</w:t>
      </w:r>
      <w:r>
        <w:rPr>
          <w:rFonts w:ascii="仿宋_GB2312;仿宋" w:hAnsi="仿宋_GB2312;仿宋"/>
          <w:color w:val="000000"/>
          <w:sz w:val="32"/>
          <w:szCs w:val="32"/>
        </w:rPr>
        <w:t>水产养殖机械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10.1.1</w:t>
      </w:r>
      <w:r>
        <w:rPr>
          <w:rFonts w:ascii="仿宋_GB2312;仿宋" w:hAnsi="仿宋_GB2312;仿宋"/>
          <w:color w:val="000000"/>
          <w:sz w:val="32"/>
          <w:szCs w:val="32"/>
        </w:rPr>
        <w:t>增氧机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10.1.2</w:t>
      </w:r>
      <w:r>
        <w:rPr>
          <w:rFonts w:ascii="仿宋_GB2312;仿宋" w:hAnsi="仿宋_GB2312;仿宋"/>
          <w:color w:val="000000"/>
          <w:sz w:val="32"/>
          <w:szCs w:val="32"/>
        </w:rPr>
        <w:t>投饲机（含投饲无人船）</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10.1.3</w:t>
      </w:r>
      <w:r>
        <w:rPr>
          <w:rFonts w:ascii="仿宋_GB2312;仿宋" w:hAnsi="仿宋_GB2312;仿宋"/>
          <w:color w:val="000000"/>
          <w:sz w:val="32"/>
          <w:szCs w:val="32"/>
        </w:rPr>
        <w:t>网箱养殖设备</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 xml:space="preserve">  10.2</w:t>
      </w:r>
      <w:r>
        <w:rPr>
          <w:rFonts w:ascii="仿宋_GB2312;仿宋" w:hAnsi="仿宋_GB2312;仿宋"/>
          <w:color w:val="000000"/>
          <w:sz w:val="32"/>
          <w:szCs w:val="32"/>
        </w:rPr>
        <w:t>水产捕捞机械</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10.2.1</w:t>
      </w:r>
      <w:r>
        <w:rPr>
          <w:rFonts w:ascii="仿宋_GB2312;仿宋" w:hAnsi="仿宋_GB2312;仿宋"/>
          <w:color w:val="000000"/>
          <w:sz w:val="32"/>
          <w:szCs w:val="32"/>
        </w:rPr>
        <w:t>绞纲机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10.2.2</w:t>
      </w:r>
      <w:r>
        <w:rPr>
          <w:rFonts w:ascii="仿宋_GB2312;仿宋" w:hAnsi="仿宋_GB2312;仿宋"/>
          <w:color w:val="000000"/>
          <w:sz w:val="32"/>
          <w:szCs w:val="32"/>
        </w:rPr>
        <w:t>船用油污水分离装置</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11.</w:t>
      </w:r>
      <w:r>
        <w:rPr>
          <w:rFonts w:ascii="仿宋_GB2312;仿宋" w:hAnsi="仿宋_GB2312;仿宋"/>
          <w:color w:val="000000"/>
          <w:sz w:val="32"/>
          <w:szCs w:val="32"/>
        </w:rPr>
        <w:t>农业废弃物利用处理设备</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11.1</w:t>
      </w:r>
      <w:r>
        <w:rPr>
          <w:rFonts w:ascii="仿宋_GB2312;仿宋" w:hAnsi="仿宋_GB2312;仿宋"/>
          <w:color w:val="000000"/>
          <w:sz w:val="32"/>
          <w:szCs w:val="32"/>
        </w:rPr>
        <w:t>废弃物处理设备</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11.1.1</w:t>
      </w:r>
      <w:r>
        <w:rPr>
          <w:rFonts w:ascii="仿宋_GB2312;仿宋" w:hAnsi="仿宋_GB2312;仿宋"/>
          <w:color w:val="000000"/>
          <w:sz w:val="32"/>
          <w:szCs w:val="32"/>
        </w:rPr>
        <w:t>废弃物料烘干机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11.1.2</w:t>
      </w:r>
      <w:r>
        <w:rPr>
          <w:rFonts w:ascii="仿宋_GB2312;仿宋" w:hAnsi="仿宋_GB2312;仿宋"/>
          <w:color w:val="000000"/>
          <w:sz w:val="32"/>
          <w:szCs w:val="32"/>
        </w:rPr>
        <w:t>残膜回收机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11.1.3</w:t>
      </w:r>
      <w:r>
        <w:rPr>
          <w:rFonts w:ascii="仿宋_GB2312;仿宋" w:hAnsi="仿宋_GB2312;仿宋"/>
          <w:color w:val="000000"/>
          <w:sz w:val="32"/>
          <w:szCs w:val="32"/>
        </w:rPr>
        <w:t>沼液沼渣抽排设备</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11.1.4</w:t>
      </w:r>
      <w:r>
        <w:rPr>
          <w:rFonts w:ascii="仿宋_GB2312;仿宋" w:hAnsi="仿宋_GB2312;仿宋"/>
          <w:color w:val="000000"/>
          <w:sz w:val="32"/>
          <w:szCs w:val="32"/>
        </w:rPr>
        <w:t>秸秆压块（粒、棒）机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11.1.5</w:t>
      </w:r>
      <w:r>
        <w:rPr>
          <w:rFonts w:ascii="仿宋_GB2312;仿宋" w:hAnsi="仿宋_GB2312;仿宋"/>
          <w:color w:val="000000"/>
          <w:sz w:val="32"/>
          <w:szCs w:val="32"/>
        </w:rPr>
        <w:t>病死畜禽无害化处理设备</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11.1.6</w:t>
      </w:r>
      <w:r>
        <w:rPr>
          <w:rFonts w:ascii="仿宋_GB2312;仿宋" w:hAnsi="仿宋_GB2312;仿宋"/>
          <w:color w:val="000000"/>
          <w:sz w:val="32"/>
          <w:szCs w:val="32"/>
        </w:rPr>
        <w:t>有机废弃物好氧发酵翻堆机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11.1.7</w:t>
      </w:r>
      <w:r>
        <w:rPr>
          <w:rFonts w:ascii="仿宋_GB2312;仿宋" w:hAnsi="仿宋_GB2312;仿宋"/>
          <w:color w:val="000000"/>
          <w:sz w:val="32"/>
          <w:szCs w:val="32"/>
        </w:rPr>
        <w:t>有机废弃物干式厌氧发酵装置</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12.</w:t>
      </w:r>
      <w:r>
        <w:rPr>
          <w:rFonts w:ascii="仿宋_GB2312;仿宋" w:hAnsi="仿宋_GB2312;仿宋"/>
          <w:color w:val="000000"/>
          <w:sz w:val="32"/>
          <w:szCs w:val="32"/>
        </w:rPr>
        <w:t>农田基本建设机械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12.1</w:t>
      </w:r>
      <w:r>
        <w:rPr>
          <w:rFonts w:ascii="仿宋_GB2312;仿宋" w:hAnsi="仿宋_GB2312;仿宋"/>
          <w:color w:val="000000"/>
          <w:sz w:val="32"/>
          <w:szCs w:val="32"/>
        </w:rPr>
        <w:t>挖掘机械</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lastRenderedPageBreak/>
        <w:t xml:space="preserve">    12.1.1</w:t>
      </w:r>
      <w:r>
        <w:rPr>
          <w:rFonts w:ascii="仿宋_GB2312;仿宋" w:hAnsi="仿宋_GB2312;仿宋"/>
          <w:color w:val="000000"/>
          <w:sz w:val="32"/>
          <w:szCs w:val="32"/>
        </w:rPr>
        <w:t>挖坑机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12.2</w:t>
      </w:r>
      <w:r>
        <w:rPr>
          <w:rFonts w:ascii="仿宋_GB2312;仿宋" w:hAnsi="仿宋_GB2312;仿宋"/>
          <w:color w:val="000000"/>
          <w:sz w:val="32"/>
          <w:szCs w:val="32"/>
        </w:rPr>
        <w:t>平地机械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12.2.1</w:t>
      </w:r>
      <w:r>
        <w:rPr>
          <w:rFonts w:ascii="仿宋_GB2312;仿宋" w:hAnsi="仿宋_GB2312;仿宋"/>
          <w:color w:val="000000"/>
          <w:sz w:val="32"/>
          <w:szCs w:val="32"/>
        </w:rPr>
        <w:t>平地机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13.</w:t>
      </w:r>
      <w:r>
        <w:rPr>
          <w:rFonts w:ascii="仿宋_GB2312;仿宋" w:hAnsi="仿宋_GB2312;仿宋"/>
          <w:color w:val="000000"/>
          <w:sz w:val="32"/>
          <w:szCs w:val="32"/>
        </w:rPr>
        <w:t>设施农业设备</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13.1</w:t>
      </w:r>
      <w:r>
        <w:rPr>
          <w:rFonts w:ascii="仿宋_GB2312;仿宋" w:hAnsi="仿宋_GB2312;仿宋"/>
          <w:color w:val="000000"/>
          <w:sz w:val="32"/>
          <w:szCs w:val="32"/>
        </w:rPr>
        <w:t>温室大棚设备</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13.1.1</w:t>
      </w:r>
      <w:r>
        <w:rPr>
          <w:rFonts w:ascii="仿宋_GB2312;仿宋" w:hAnsi="仿宋_GB2312;仿宋"/>
          <w:color w:val="000000"/>
          <w:sz w:val="32"/>
          <w:szCs w:val="32"/>
        </w:rPr>
        <w:t>电动卷帘机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13.1.2</w:t>
      </w:r>
      <w:r>
        <w:rPr>
          <w:rFonts w:ascii="仿宋_GB2312;仿宋" w:hAnsi="仿宋_GB2312;仿宋"/>
          <w:color w:val="000000"/>
          <w:sz w:val="32"/>
          <w:szCs w:val="32"/>
        </w:rPr>
        <w:t>热风炉</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13.2</w:t>
      </w:r>
      <w:r>
        <w:rPr>
          <w:rFonts w:ascii="仿宋_GB2312;仿宋" w:hAnsi="仿宋_GB2312;仿宋"/>
          <w:color w:val="000000"/>
          <w:sz w:val="32"/>
          <w:szCs w:val="32"/>
        </w:rPr>
        <w:t>食用菌生产设备</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13.2.1</w:t>
      </w:r>
      <w:r>
        <w:rPr>
          <w:rFonts w:ascii="仿宋_GB2312;仿宋" w:hAnsi="仿宋_GB2312;仿宋"/>
          <w:color w:val="000000"/>
          <w:sz w:val="32"/>
          <w:szCs w:val="32"/>
        </w:rPr>
        <w:t>蒸汽灭菌设备</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13.2.2</w:t>
      </w:r>
      <w:r>
        <w:rPr>
          <w:rFonts w:ascii="仿宋_GB2312;仿宋" w:hAnsi="仿宋_GB2312;仿宋"/>
          <w:color w:val="000000"/>
          <w:sz w:val="32"/>
          <w:szCs w:val="32"/>
        </w:rPr>
        <w:t>食用菌料装瓶（袋）机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14.</w:t>
      </w:r>
      <w:r>
        <w:rPr>
          <w:rFonts w:ascii="仿宋_GB2312;仿宋" w:hAnsi="仿宋_GB2312;仿宋"/>
          <w:color w:val="000000"/>
          <w:sz w:val="32"/>
          <w:szCs w:val="32"/>
        </w:rPr>
        <w:t>动力机械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14.1</w:t>
      </w:r>
      <w:r>
        <w:rPr>
          <w:rFonts w:ascii="仿宋_GB2312;仿宋" w:hAnsi="仿宋_GB2312;仿宋"/>
          <w:color w:val="000000"/>
          <w:sz w:val="32"/>
          <w:szCs w:val="32"/>
        </w:rPr>
        <w:t>拖拉机</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14.1.1</w:t>
      </w:r>
      <w:r>
        <w:rPr>
          <w:rFonts w:ascii="仿宋_GB2312;仿宋" w:hAnsi="仿宋_GB2312;仿宋"/>
          <w:color w:val="000000"/>
          <w:sz w:val="32"/>
          <w:szCs w:val="32"/>
        </w:rPr>
        <w:t>轮式拖拉机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14.1.2</w:t>
      </w:r>
      <w:r>
        <w:rPr>
          <w:rFonts w:ascii="仿宋_GB2312;仿宋" w:hAnsi="仿宋_GB2312;仿宋"/>
          <w:color w:val="000000"/>
          <w:sz w:val="32"/>
          <w:szCs w:val="32"/>
        </w:rPr>
        <w:t>手扶拖拉机</w:t>
      </w:r>
    </w:p>
    <w:p w:rsidR="00BE26F1" w:rsidRDefault="00BE26F1" w:rsidP="00BE26F1">
      <w:pPr>
        <w:pStyle w:val="10"/>
        <w:widowControl w:val="0"/>
        <w:snapToGrid w:val="0"/>
        <w:spacing w:before="0" w:after="0" w:line="500" w:lineRule="exact"/>
        <w:jc w:val="both"/>
        <w:rPr>
          <w:rFonts w:ascii="仿宋_GB2312;仿宋" w:hAnsi="仿宋_GB2312;仿宋"/>
          <w:color w:val="000000"/>
          <w:sz w:val="32"/>
          <w:szCs w:val="32"/>
        </w:rPr>
      </w:pPr>
      <w:r>
        <w:rPr>
          <w:rFonts w:ascii="仿宋_GB2312;仿宋" w:hAnsi="仿宋_GB2312;仿宋"/>
          <w:color w:val="000000"/>
          <w:sz w:val="32"/>
          <w:szCs w:val="32"/>
        </w:rPr>
        <w:t>14.1.3</w:t>
      </w:r>
      <w:r>
        <w:rPr>
          <w:rFonts w:ascii="仿宋_GB2312;仿宋" w:hAnsi="仿宋_GB2312;仿宋"/>
          <w:color w:val="000000"/>
          <w:sz w:val="32"/>
          <w:szCs w:val="32"/>
        </w:rPr>
        <w:t>履带式拖拉机</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15.</w:t>
      </w:r>
      <w:r>
        <w:rPr>
          <w:rFonts w:ascii="仿宋_GB2312;仿宋" w:hAnsi="仿宋_GB2312;仿宋"/>
          <w:color w:val="000000"/>
          <w:sz w:val="32"/>
          <w:szCs w:val="32"/>
        </w:rPr>
        <w:t>其他机械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 xml:space="preserve">  15.1</w:t>
      </w:r>
      <w:r>
        <w:rPr>
          <w:rFonts w:ascii="仿宋_GB2312;仿宋" w:hAnsi="仿宋_GB2312;仿宋"/>
          <w:color w:val="000000"/>
          <w:sz w:val="32"/>
          <w:szCs w:val="32"/>
        </w:rPr>
        <w:t>养蜂设备</w:t>
      </w:r>
    </w:p>
    <w:p w:rsidR="00BE26F1" w:rsidRDefault="00BE26F1" w:rsidP="00BE26F1">
      <w:pPr>
        <w:pStyle w:val="10"/>
        <w:widowControl w:val="0"/>
        <w:snapToGrid w:val="0"/>
        <w:spacing w:before="0" w:after="0" w:line="500" w:lineRule="exact"/>
        <w:jc w:val="both"/>
        <w:rPr>
          <w:rFonts w:ascii="仿宋_GB2312;仿宋" w:hAnsi="仿宋_GB2312;仿宋" w:hint="eastAsia"/>
          <w:color w:val="000000"/>
          <w:sz w:val="32"/>
          <w:szCs w:val="32"/>
        </w:rPr>
      </w:pPr>
      <w:r>
        <w:rPr>
          <w:rFonts w:ascii="仿宋_GB2312;仿宋" w:hAnsi="仿宋_GB2312;仿宋"/>
          <w:color w:val="000000"/>
          <w:sz w:val="32"/>
          <w:szCs w:val="32"/>
        </w:rPr>
        <w:t>15.1.1</w:t>
      </w:r>
      <w:r>
        <w:rPr>
          <w:rFonts w:ascii="仿宋_GB2312;仿宋" w:hAnsi="仿宋_GB2312;仿宋"/>
          <w:color w:val="000000"/>
          <w:sz w:val="32"/>
          <w:szCs w:val="32"/>
        </w:rPr>
        <w:t>养蜂平台</w:t>
      </w:r>
    </w:p>
    <w:p w:rsidR="00BE26F1" w:rsidRDefault="00BE26F1" w:rsidP="00BE26F1">
      <w:pPr>
        <w:pStyle w:val="10"/>
        <w:widowControl w:val="0"/>
        <w:snapToGrid w:val="0"/>
        <w:spacing w:before="0" w:after="0" w:line="500" w:lineRule="exact"/>
        <w:jc w:val="both"/>
      </w:pPr>
      <w:r>
        <w:rPr>
          <w:rFonts w:ascii="仿宋_GB2312;仿宋" w:hAnsi="仿宋_GB2312;仿宋"/>
          <w:color w:val="000000"/>
          <w:sz w:val="32"/>
          <w:szCs w:val="32"/>
        </w:rPr>
        <w:t xml:space="preserve">  15.2</w:t>
      </w:r>
      <w:r>
        <w:rPr>
          <w:rFonts w:ascii="仿宋_GB2312;仿宋" w:hAnsi="仿宋_GB2312;仿宋"/>
          <w:color w:val="000000"/>
          <w:sz w:val="32"/>
          <w:szCs w:val="32"/>
        </w:rPr>
        <w:t>其他机械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w:t>
      </w:r>
      <w:r>
        <w:rPr>
          <w:rFonts w:ascii="仿宋_GB2312;仿宋" w:hAnsi="仿宋_GB2312;仿宋"/>
          <w:color w:val="000000"/>
          <w:sz w:val="32"/>
          <w:szCs w:val="32"/>
        </w:rPr>
        <w:t>驱动耙</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15.2.2</w:t>
      </w:r>
      <w:r>
        <w:rPr>
          <w:rFonts w:ascii="仿宋_GB2312;仿宋" w:hAnsi="仿宋_GB2312;仿宋"/>
          <w:color w:val="000000"/>
          <w:sz w:val="32"/>
          <w:szCs w:val="32"/>
        </w:rPr>
        <w:t>籽棉清理机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15.2.3</w:t>
      </w:r>
      <w:r>
        <w:rPr>
          <w:rFonts w:ascii="仿宋_GB2312;仿宋" w:hAnsi="仿宋_GB2312;仿宋"/>
          <w:color w:val="000000"/>
          <w:sz w:val="32"/>
          <w:szCs w:val="32"/>
        </w:rPr>
        <w:t>水帘降温设备</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15.2.4</w:t>
      </w:r>
      <w:r>
        <w:rPr>
          <w:rFonts w:ascii="仿宋_GB2312;仿宋" w:hAnsi="仿宋_GB2312;仿宋"/>
          <w:color w:val="000000"/>
          <w:sz w:val="32"/>
          <w:szCs w:val="32"/>
        </w:rPr>
        <w:t>热水加温系统</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15.2.5</w:t>
      </w:r>
      <w:r>
        <w:rPr>
          <w:rFonts w:ascii="仿宋_GB2312;仿宋" w:hAnsi="仿宋_GB2312;仿宋"/>
          <w:color w:val="000000"/>
          <w:sz w:val="32"/>
          <w:szCs w:val="32"/>
        </w:rPr>
        <w:t>简易保鲜储藏设备</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15.2.6</w:t>
      </w:r>
      <w:r>
        <w:rPr>
          <w:rFonts w:ascii="仿宋_GB2312;仿宋" w:hAnsi="仿宋_GB2312;仿宋"/>
          <w:color w:val="000000"/>
          <w:sz w:val="32"/>
          <w:szCs w:val="32"/>
        </w:rPr>
        <w:t>水井钻机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15.2.7</w:t>
      </w:r>
      <w:r>
        <w:rPr>
          <w:rFonts w:ascii="仿宋_GB2312;仿宋" w:hAnsi="仿宋_GB2312;仿宋"/>
          <w:color w:val="000000"/>
          <w:sz w:val="32"/>
          <w:szCs w:val="32"/>
        </w:rPr>
        <w:t>旋耕播种机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15.2.8</w:t>
      </w:r>
      <w:r>
        <w:rPr>
          <w:rFonts w:ascii="仿宋_GB2312;仿宋" w:hAnsi="仿宋_GB2312;仿宋"/>
          <w:color w:val="000000"/>
          <w:sz w:val="32"/>
          <w:szCs w:val="32"/>
        </w:rPr>
        <w:t>大米色选机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lastRenderedPageBreak/>
        <w:t>15.2.9</w:t>
      </w:r>
      <w:r>
        <w:rPr>
          <w:rFonts w:ascii="仿宋_GB2312;仿宋" w:hAnsi="仿宋_GB2312;仿宋"/>
          <w:color w:val="000000"/>
          <w:sz w:val="32"/>
          <w:szCs w:val="32"/>
        </w:rPr>
        <w:t>杂粮色选机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15.2.10</w:t>
      </w:r>
      <w:r>
        <w:rPr>
          <w:rFonts w:ascii="仿宋_GB2312;仿宋" w:hAnsi="仿宋_GB2312;仿宋"/>
          <w:color w:val="000000"/>
          <w:sz w:val="32"/>
          <w:szCs w:val="32"/>
        </w:rPr>
        <w:t>甘蔗田间收集搬运机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15.2.11</w:t>
      </w:r>
      <w:r>
        <w:rPr>
          <w:rFonts w:ascii="仿宋_GB2312;仿宋" w:hAnsi="仿宋_GB2312;仿宋"/>
          <w:color w:val="000000"/>
          <w:sz w:val="32"/>
          <w:szCs w:val="32"/>
        </w:rPr>
        <w:t>秸秆膨化机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15.2.12</w:t>
      </w:r>
      <w:r>
        <w:rPr>
          <w:rFonts w:ascii="仿宋_GB2312;仿宋" w:hAnsi="仿宋_GB2312;仿宋"/>
          <w:color w:val="000000"/>
          <w:sz w:val="32"/>
          <w:szCs w:val="32"/>
        </w:rPr>
        <w:t>畜禽粪便发酵处理机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15.2.13</w:t>
      </w:r>
      <w:r>
        <w:rPr>
          <w:rFonts w:ascii="仿宋_GB2312;仿宋" w:hAnsi="仿宋_GB2312;仿宋"/>
          <w:color w:val="000000"/>
          <w:sz w:val="32"/>
          <w:szCs w:val="32"/>
        </w:rPr>
        <w:t>农业用北斗终端及辅助驾驶系统（含渔船用）</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15.2.14</w:t>
      </w:r>
      <w:r>
        <w:rPr>
          <w:rFonts w:ascii="仿宋_GB2312;仿宋" w:hAnsi="仿宋_GB2312;仿宋"/>
          <w:color w:val="000000"/>
          <w:sz w:val="32"/>
          <w:szCs w:val="32"/>
        </w:rPr>
        <w:t>沼气发电机组</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15.2.15</w:t>
      </w:r>
      <w:r>
        <w:rPr>
          <w:rFonts w:ascii="仿宋_GB2312;仿宋" w:hAnsi="仿宋_GB2312;仿宋"/>
          <w:color w:val="000000"/>
          <w:sz w:val="32"/>
          <w:szCs w:val="32"/>
        </w:rPr>
        <w:t>天然橡胶初加工专用机械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15.2.16</w:t>
      </w:r>
      <w:r>
        <w:rPr>
          <w:rFonts w:ascii="仿宋_GB2312;仿宋" w:hAnsi="仿宋_GB2312;仿宋"/>
          <w:color w:val="000000"/>
          <w:sz w:val="32"/>
          <w:szCs w:val="32"/>
        </w:rPr>
        <w:t>有机肥加工设备</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15.2.17</w:t>
      </w:r>
      <w:r>
        <w:rPr>
          <w:rFonts w:ascii="仿宋_GB2312;仿宋" w:hAnsi="仿宋_GB2312;仿宋"/>
          <w:color w:val="000000"/>
          <w:sz w:val="32"/>
          <w:szCs w:val="32"/>
        </w:rPr>
        <w:t>茶叶输送机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15.2.18</w:t>
      </w:r>
      <w:r>
        <w:rPr>
          <w:rFonts w:ascii="仿宋_GB2312;仿宋" w:hAnsi="仿宋_GB2312;仿宋"/>
          <w:color w:val="000000"/>
          <w:sz w:val="32"/>
          <w:szCs w:val="32"/>
        </w:rPr>
        <w:t>茶叶压扁机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15.2.19</w:t>
      </w:r>
      <w:r>
        <w:rPr>
          <w:rFonts w:ascii="仿宋_GB2312;仿宋" w:hAnsi="仿宋_GB2312;仿宋"/>
          <w:color w:val="000000"/>
          <w:sz w:val="32"/>
          <w:szCs w:val="32"/>
        </w:rPr>
        <w:t>茶叶色选机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15.2.20</w:t>
      </w:r>
      <w:r>
        <w:rPr>
          <w:rFonts w:ascii="仿宋_GB2312;仿宋" w:hAnsi="仿宋_GB2312;仿宋"/>
          <w:color w:val="000000"/>
          <w:sz w:val="32"/>
          <w:szCs w:val="32"/>
        </w:rPr>
        <w:t>根（块）茎作物收获机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15.2.21</w:t>
      </w:r>
      <w:r>
        <w:rPr>
          <w:rFonts w:ascii="仿宋_GB2312;仿宋" w:hAnsi="仿宋_GB2312;仿宋"/>
          <w:color w:val="000000"/>
          <w:sz w:val="32"/>
          <w:szCs w:val="32"/>
        </w:rPr>
        <w:t>果园作业平台</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15.2.22</w:t>
      </w:r>
      <w:r>
        <w:rPr>
          <w:rFonts w:ascii="仿宋_GB2312;仿宋" w:hAnsi="仿宋_GB2312;仿宋"/>
          <w:color w:val="000000"/>
          <w:sz w:val="32"/>
          <w:szCs w:val="32"/>
        </w:rPr>
        <w:t>果园轨道运输机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15.2.23</w:t>
      </w:r>
      <w:r>
        <w:rPr>
          <w:rFonts w:ascii="仿宋_GB2312;仿宋" w:hAnsi="仿宋_GB2312;仿宋"/>
          <w:color w:val="000000"/>
          <w:sz w:val="32"/>
          <w:szCs w:val="32"/>
        </w:rPr>
        <w:t>秸秆收集机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15.2.24</w:t>
      </w:r>
      <w:r>
        <w:rPr>
          <w:rFonts w:ascii="仿宋_GB2312;仿宋" w:hAnsi="仿宋_GB2312;仿宋"/>
          <w:color w:val="000000"/>
          <w:sz w:val="32"/>
          <w:szCs w:val="32"/>
        </w:rPr>
        <w:t>瓜果取籽机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15.2.25</w:t>
      </w:r>
      <w:r>
        <w:rPr>
          <w:rFonts w:ascii="仿宋_GB2312;仿宋" w:hAnsi="仿宋_GB2312;仿宋"/>
          <w:color w:val="000000"/>
          <w:sz w:val="32"/>
          <w:szCs w:val="32"/>
        </w:rPr>
        <w:t>脱蓬（脯）机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15.2.26</w:t>
      </w:r>
      <w:r>
        <w:rPr>
          <w:rFonts w:ascii="仿宋_GB2312;仿宋" w:hAnsi="仿宋_GB2312;仿宋"/>
          <w:color w:val="000000"/>
          <w:sz w:val="32"/>
          <w:szCs w:val="32"/>
        </w:rPr>
        <w:t>莲子剥壳去皮机</w:t>
      </w:r>
    </w:p>
    <w:p w:rsidR="00BE26F1" w:rsidRDefault="00BE26F1" w:rsidP="00BE26F1">
      <w:pPr>
        <w:pStyle w:val="10"/>
        <w:widowControl w:val="0"/>
        <w:snapToGrid w:val="0"/>
        <w:spacing w:before="0" w:after="0" w:line="500" w:lineRule="exact"/>
        <w:jc w:val="both"/>
        <w:rPr>
          <w:rFonts w:hint="eastAsia"/>
        </w:rPr>
      </w:pPr>
      <w:r>
        <w:rPr>
          <w:rFonts w:ascii="仿宋_GB2312;仿宋" w:hAnsi="仿宋_GB2312;仿宋"/>
          <w:color w:val="000000"/>
          <w:sz w:val="32"/>
          <w:szCs w:val="32"/>
        </w:rPr>
        <w:t>15.2.27</w:t>
      </w:r>
      <w:r>
        <w:rPr>
          <w:rFonts w:ascii="仿宋_GB2312;仿宋" w:hAnsi="仿宋_GB2312;仿宋"/>
          <w:color w:val="000000"/>
          <w:sz w:val="32"/>
          <w:szCs w:val="32"/>
        </w:rPr>
        <w:t>水产养殖水质监控设备</w:t>
      </w:r>
    </w:p>
    <w:p w:rsidR="000845C6" w:rsidRDefault="000845C6"/>
    <w:sectPr w:rsidR="000845C6" w:rsidSect="000845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宋体">
    <w:altName w:val="Times New Roman"/>
    <w:charset w:val="00"/>
    <w:family w:val="auto"/>
    <w:pitch w:val="default"/>
    <w:sig w:usb0="00000000" w:usb1="00000000" w:usb2="00000000" w:usb3="00000000" w:csb0="00000000" w:csb1="00000000"/>
  </w:font>
  <w:font w:name="楷体_GB2312;楷体">
    <w:altName w:val="Times New Roman"/>
    <w:charset w:val="00"/>
    <w:family w:val="auto"/>
    <w:pitch w:val="default"/>
    <w:sig w:usb0="00000000" w:usb1="00000000" w:usb2="00000000" w:usb3="00000000" w:csb0="00000000" w:csb1="00000000"/>
  </w:font>
  <w:font w:name="仿宋_GB2312;仿宋">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26F1"/>
    <w:rsid w:val="000845C6"/>
    <w:rsid w:val="00BE2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5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rsid w:val="00BE26F1"/>
    <w:rPr>
      <w:rFonts w:ascii="Calibri" w:eastAsia="新宋体" w:hAnsi="Calibri" w:cs="Times New Roman"/>
      <w:szCs w:val="21"/>
    </w:rPr>
  </w:style>
  <w:style w:type="paragraph" w:customStyle="1" w:styleId="10">
    <w:name w:val="普通(网站)1"/>
    <w:basedOn w:val="1"/>
    <w:rsid w:val="00BE26F1"/>
    <w:pPr>
      <w:widowControl/>
      <w:spacing w:before="280" w:after="280"/>
      <w:jc w:val="left"/>
    </w:pPr>
    <w:rPr>
      <w:rFonts w:ascii="宋体" w:hAnsi="宋体" w:cs="宋体"/>
      <w:kern w:val="0"/>
      <w:sz w:val="24"/>
      <w:szCs w:val="24"/>
    </w:rPr>
  </w:style>
  <w:style w:type="paragraph" w:customStyle="1" w:styleId="11">
    <w:name w:val="标题 11"/>
    <w:basedOn w:val="1"/>
    <w:next w:val="1"/>
    <w:rsid w:val="00BE26F1"/>
    <w:pPr>
      <w:keepNext/>
      <w:keepLines/>
      <w:spacing w:before="340" w:after="330" w:line="576" w:lineRule="auto"/>
      <w:outlineLvl w:val="0"/>
    </w:pPr>
    <w:rPr>
      <w:rFonts w:eastAsia="宋体" w:cs="宋体"/>
      <w:b/>
      <w:bCs/>
      <w:sz w:val="44"/>
      <w:szCs w:val="44"/>
    </w:rPr>
  </w:style>
</w:styles>
</file>

<file path=word/webSettings.xml><?xml version="1.0" encoding="utf-8"?>
<w:webSettings xmlns:r="http://schemas.openxmlformats.org/officeDocument/2006/relationships" xmlns:w="http://schemas.openxmlformats.org/wordprocessingml/2006/main">
  <w:divs>
    <w:div w:id="123767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2021-07-26T01:26:00Z</dcterms:created>
  <dcterms:modified xsi:type="dcterms:W3CDTF">2021-07-26T01:28:00Z</dcterms:modified>
</cp:coreProperties>
</file>