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0B" w:rsidRPr="00A53761" w:rsidRDefault="00A53761" w:rsidP="00A53761">
      <w:pPr>
        <w:ind w:firstLineChars="100" w:firstLine="440"/>
        <w:rPr>
          <w:sz w:val="44"/>
          <w:szCs w:val="44"/>
        </w:rPr>
      </w:pPr>
      <w:r w:rsidRPr="00A53761">
        <w:rPr>
          <w:rFonts w:hint="eastAsia"/>
          <w:sz w:val="44"/>
          <w:szCs w:val="44"/>
        </w:rPr>
        <w:t>驿城区</w:t>
      </w:r>
      <w:r w:rsidR="00243043">
        <w:rPr>
          <w:rFonts w:hint="eastAsia"/>
          <w:sz w:val="44"/>
          <w:szCs w:val="44"/>
        </w:rPr>
        <w:t>2022</w:t>
      </w:r>
      <w:r w:rsidRPr="00A53761">
        <w:rPr>
          <w:rFonts w:hint="eastAsia"/>
          <w:sz w:val="44"/>
          <w:szCs w:val="44"/>
        </w:rPr>
        <w:t>年农机补贴资金实时进度</w:t>
      </w:r>
    </w:p>
    <w:p w:rsidR="00A53761" w:rsidRDefault="00A53761"/>
    <w:p w:rsidR="00A53761" w:rsidRPr="00A53761" w:rsidRDefault="00243043" w:rsidP="00A537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="00A53761" w:rsidRPr="00A53761">
        <w:rPr>
          <w:rFonts w:hint="eastAsia"/>
          <w:sz w:val="32"/>
          <w:szCs w:val="32"/>
        </w:rPr>
        <w:t>年下达驿城区</w:t>
      </w:r>
      <w:r w:rsidR="00120EEA">
        <w:rPr>
          <w:rFonts w:hint="eastAsia"/>
          <w:sz w:val="32"/>
          <w:szCs w:val="32"/>
        </w:rPr>
        <w:t>国家</w:t>
      </w:r>
      <w:r w:rsidR="00A53761" w:rsidRPr="00A53761">
        <w:rPr>
          <w:rFonts w:hint="eastAsia"/>
          <w:sz w:val="32"/>
          <w:szCs w:val="32"/>
        </w:rPr>
        <w:t>农机购置补贴资金</w:t>
      </w:r>
      <w:r>
        <w:rPr>
          <w:rFonts w:hint="eastAsia"/>
          <w:sz w:val="32"/>
          <w:szCs w:val="32"/>
        </w:rPr>
        <w:t>1999</w:t>
      </w:r>
      <w:r w:rsidR="00A53761" w:rsidRPr="00A53761">
        <w:rPr>
          <w:rFonts w:hint="eastAsia"/>
          <w:sz w:val="32"/>
          <w:szCs w:val="32"/>
        </w:rPr>
        <w:t>万元，已完成农机补贴资金</w:t>
      </w:r>
      <w:r>
        <w:rPr>
          <w:rFonts w:hint="eastAsia"/>
          <w:sz w:val="32"/>
          <w:szCs w:val="32"/>
        </w:rPr>
        <w:t>2116</w:t>
      </w:r>
      <w:r w:rsidR="00A53761" w:rsidRPr="00A53761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（含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年结余资金</w:t>
      </w:r>
      <w:r>
        <w:rPr>
          <w:rFonts w:hint="eastAsia"/>
          <w:sz w:val="32"/>
          <w:szCs w:val="32"/>
        </w:rPr>
        <w:t>117</w:t>
      </w:r>
      <w:r>
        <w:rPr>
          <w:rFonts w:hint="eastAsia"/>
          <w:sz w:val="32"/>
          <w:szCs w:val="32"/>
        </w:rPr>
        <w:t>万元）。</w:t>
      </w:r>
    </w:p>
    <w:sectPr w:rsidR="00A53761" w:rsidRPr="00A53761" w:rsidSect="000D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85" w:rsidRDefault="00041B85" w:rsidP="00243043">
      <w:r>
        <w:separator/>
      </w:r>
    </w:p>
  </w:endnote>
  <w:endnote w:type="continuationSeparator" w:id="0">
    <w:p w:rsidR="00041B85" w:rsidRDefault="00041B85" w:rsidP="00243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85" w:rsidRDefault="00041B85" w:rsidP="00243043">
      <w:r>
        <w:separator/>
      </w:r>
    </w:p>
  </w:footnote>
  <w:footnote w:type="continuationSeparator" w:id="0">
    <w:p w:rsidR="00041B85" w:rsidRDefault="00041B85" w:rsidP="00243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761"/>
    <w:rsid w:val="00041B85"/>
    <w:rsid w:val="000D000B"/>
    <w:rsid w:val="00120EEA"/>
    <w:rsid w:val="001C37A5"/>
    <w:rsid w:val="00243043"/>
    <w:rsid w:val="00722B98"/>
    <w:rsid w:val="00927B4D"/>
    <w:rsid w:val="00A5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2021-12-13T09:34:00Z</dcterms:created>
  <dcterms:modified xsi:type="dcterms:W3CDTF">2023-09-12T08:44:00Z</dcterms:modified>
</cp:coreProperties>
</file>