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bookmarkStart w:id="0" w:name="_GoBack"/>
      <w:bookmarkEnd w:id="0"/>
      <w:r>
        <w:rPr>
          <w:rFonts w:hint="eastAsia" w:ascii="黑体" w:hAnsi="黑体" w:eastAsia="黑体" w:cs="黑体"/>
          <w:sz w:val="44"/>
          <w:szCs w:val="44"/>
          <w:lang w:eastAsia="zh-CN"/>
        </w:rPr>
        <w:t>民权县</w:t>
      </w:r>
      <w:r>
        <w:rPr>
          <w:rFonts w:hint="eastAsia" w:ascii="黑体" w:hAnsi="黑体" w:eastAsia="黑体" w:cs="黑体"/>
          <w:sz w:val="44"/>
          <w:szCs w:val="44"/>
        </w:rPr>
        <w:t>农机购置补贴机具核验制度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一、核验内容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县</w:t>
      </w:r>
      <w:r>
        <w:rPr>
          <w:rFonts w:hint="eastAsia" w:ascii="仿宋_GB2312" w:hAnsi="宋体" w:eastAsia="仿宋_GB2312" w:cs="仿宋_GB2312"/>
          <w:kern w:val="0"/>
          <w:sz w:val="32"/>
          <w:szCs w:val="32"/>
        </w:rPr>
        <w:t>级农机化主管部门对从事农业生产的个人和农业生产经营组织（以下简称“购机者”）申报农机购置补贴时提供的相关资料进行形式审核、对机具进行核查的工作。核验的主要内容包括：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w:t>
      </w:r>
      <w:r>
        <w:rPr>
          <w:rFonts w:hint="eastAsia" w:ascii="仿宋_GB2312" w:hAnsi="宋体" w:eastAsia="仿宋_GB2312" w:cs="仿宋_GB2312"/>
          <w:kern w:val="0"/>
          <w:sz w:val="32"/>
          <w:szCs w:val="32"/>
          <w:lang w:eastAsia="zh-CN"/>
        </w:rPr>
        <w:t>社保卡</w:t>
      </w:r>
      <w:r>
        <w:rPr>
          <w:rFonts w:hint="eastAsia" w:ascii="仿宋_GB2312" w:hAnsi="宋体" w:eastAsia="仿宋_GB2312" w:cs="仿宋_GB2312"/>
          <w:kern w:val="0"/>
          <w:sz w:val="32"/>
          <w:szCs w:val="32"/>
        </w:rPr>
        <w:t>账号、户名等信息，以及政策实施要求提供的其他必要信息。</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w:t>
      </w:r>
      <w:r>
        <w:rPr>
          <w:rFonts w:hint="eastAsia" w:ascii="仿宋_GB2312" w:hAnsi="宋体" w:eastAsia="仿宋_GB2312" w:cs="仿宋_GB2312"/>
          <w:b/>
          <w:bCs/>
          <w:kern w:val="0"/>
          <w:sz w:val="32"/>
          <w:szCs w:val="32"/>
          <w:lang w:eastAsia="zh-CN"/>
        </w:rPr>
        <w:t>社会保障卡</w:t>
      </w:r>
      <w:r>
        <w:rPr>
          <w:rFonts w:hint="eastAsia" w:ascii="仿宋_GB2312" w:hAnsi="宋体" w:eastAsia="仿宋_GB2312" w:cs="仿宋_GB2312"/>
          <w:b/>
          <w:bCs/>
          <w:kern w:val="0"/>
          <w:sz w:val="32"/>
          <w:szCs w:val="32"/>
        </w:rPr>
        <w:t>等资料。</w:t>
      </w:r>
      <w:r>
        <w:rPr>
          <w:rFonts w:hint="eastAsia" w:ascii="仿宋_GB2312" w:hAnsi="宋体" w:eastAsia="仿宋_GB2312" w:cs="仿宋_GB2312"/>
          <w:kern w:val="0"/>
          <w:sz w:val="32"/>
          <w:szCs w:val="32"/>
        </w:rPr>
        <w:t>重点核验购机者填写的</w:t>
      </w:r>
      <w:r>
        <w:rPr>
          <w:rFonts w:hint="eastAsia" w:ascii="仿宋_GB2312" w:hAnsi="宋体" w:eastAsia="仿宋_GB2312" w:cs="仿宋_GB2312"/>
          <w:kern w:val="0"/>
          <w:sz w:val="32"/>
          <w:szCs w:val="32"/>
          <w:lang w:eastAsia="zh-CN"/>
        </w:rPr>
        <w:t>社保卡</w:t>
      </w:r>
      <w:r>
        <w:rPr>
          <w:rFonts w:hint="eastAsia" w:ascii="仿宋_GB2312" w:hAnsi="宋体" w:eastAsia="仿宋_GB2312" w:cs="仿宋_GB2312"/>
          <w:kern w:val="0"/>
          <w:sz w:val="32"/>
          <w:szCs w:val="32"/>
        </w:rPr>
        <w:t>账号、户名等信息与其身份证件所显示的购机者姓名、工商营业执照所显示的农业生产经营组织名称是否一致。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w:t>
      </w:r>
      <w:r>
        <w:rPr>
          <w:rFonts w:hint="eastAsia" w:ascii="仿宋_GB2312" w:hAnsi="宋体" w:eastAsia="仿宋_GB2312" w:cs="仿宋_GB2312"/>
          <w:kern w:val="0"/>
          <w:sz w:val="32"/>
          <w:szCs w:val="32"/>
          <w:lang w:val="en-US" w:eastAsia="zh-CN"/>
        </w:rPr>
        <w:t>15</w:t>
      </w:r>
      <w:r>
        <w:rPr>
          <w:rFonts w:hint="eastAsia" w:ascii="仿宋_GB2312" w:hAnsi="宋体" w:eastAsia="仿宋_GB2312" w:cs="仿宋_GB2312"/>
          <w:kern w:val="0"/>
          <w:sz w:val="32"/>
          <w:szCs w:val="32"/>
        </w:rPr>
        <w:t>个工作日内（不含公示时间），完成相关核验工作。</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2"/>
          <w:szCs w:val="32"/>
          <w:lang w:eastAsia="zh-CN"/>
        </w:rPr>
        <w:t>县</w:t>
      </w:r>
      <w:r>
        <w:rPr>
          <w:rFonts w:hint="eastAsia" w:ascii="仿宋_GB2312" w:hAnsi="宋体" w:eastAsia="仿宋_GB2312" w:cs="仿宋_GB2312"/>
          <w:kern w:val="0"/>
          <w:sz w:val="32"/>
          <w:szCs w:val="32"/>
        </w:rPr>
        <w:t>级农机购置补贴领导小组研究决策。</w:t>
      </w:r>
    </w:p>
    <w:p>
      <w:pPr>
        <w:pStyle w:val="20"/>
        <w:keepNext w:val="0"/>
        <w:keepLines w:val="0"/>
        <w:pageBreakBefore w:val="0"/>
        <w:kinsoku/>
        <w:wordWrap/>
        <w:overflowPunct/>
        <w:topLinePunct w:val="0"/>
        <w:autoSpaceDE/>
        <w:autoSpaceDN/>
        <w:bidi w:val="0"/>
        <w:adjustRightInd/>
        <w:snapToGrid w:val="0"/>
        <w:spacing w:line="560" w:lineRule="exact"/>
        <w:ind w:firstLine="640" w:firstLineChars="0"/>
        <w:textAlignment w:val="auto"/>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center"/>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lang w:eastAsia="zh-CN"/>
        </w:rPr>
        <w:t>民权县农业机械发展中心</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ZWJlODE5NGJmNWI4NDhmMDFmZDVkZWY5NTFkZGI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14642F7B"/>
    <w:rsid w:val="21631ED8"/>
    <w:rsid w:val="2BFA18EA"/>
    <w:rsid w:val="46587EBB"/>
    <w:rsid w:val="491216EC"/>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2037</Words>
  <Characters>2051</Characters>
  <Lines>15</Lines>
  <Paragraphs>4</Paragraphs>
  <TotalTime>37</TotalTime>
  <ScaleCrop>false</ScaleCrop>
  <LinksUpToDate>false</LinksUpToDate>
  <CharactersWithSpaces>2098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Dell</cp:lastModifiedBy>
  <cp:lastPrinted>2019-03-11T06:06:00Z</cp:lastPrinted>
  <dcterms:modified xsi:type="dcterms:W3CDTF">2023-09-18T03:21:33Z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EA068E8860BC45F5A4A172A472ED1E4C_13</vt:lpwstr>
  </property>
</Properties>
</file>