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9D" w:rsidRDefault="0029519D" w:rsidP="0029519D">
      <w:pPr>
        <w:ind w:firstLineChars="300" w:firstLine="1325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湛河区2022年度农机购置补贴</w:t>
      </w:r>
    </w:p>
    <w:p w:rsidR="0029519D" w:rsidRDefault="0029519D" w:rsidP="0029519D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实  施  公  告</w:t>
      </w:r>
    </w:p>
    <w:p w:rsidR="0029519D" w:rsidRDefault="0029519D" w:rsidP="0029519D">
      <w:pPr>
        <w:autoSpaceDE w:val="0"/>
        <w:spacing w:line="600" w:lineRule="exact"/>
        <w:ind w:firstLineChars="200" w:firstLine="560"/>
        <w:rPr>
          <w:rFonts w:ascii="仿宋_GB2312" w:eastAsia="仿宋" w:hAnsi="仿宋_GB2312" w:hint="eastAsia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t>2022</w:t>
      </w:r>
      <w:r>
        <w:rPr>
          <w:rFonts w:ascii="仿宋" w:eastAsia="仿宋" w:hAnsi="仿宋" w:cs="宋体" w:hint="eastAsia"/>
          <w:sz w:val="28"/>
          <w:szCs w:val="28"/>
        </w:rPr>
        <w:t>年度可用中央农机购置补贴资金</w:t>
      </w:r>
      <w:r>
        <w:rPr>
          <w:rFonts w:ascii="宋体" w:hAnsi="宋体" w:cs="宋体" w:hint="eastAsia"/>
          <w:sz w:val="28"/>
          <w:szCs w:val="28"/>
        </w:rPr>
        <w:t>189.254</w:t>
      </w:r>
      <w:r>
        <w:rPr>
          <w:rFonts w:ascii="仿宋" w:eastAsia="仿宋" w:hAnsi="仿宋" w:cs="宋体" w:hint="eastAsia"/>
          <w:sz w:val="28"/>
          <w:szCs w:val="28"/>
        </w:rPr>
        <w:t>万元。在区域内组织实施，共实施中央农机购置补贴资金</w:t>
      </w:r>
      <w:r>
        <w:rPr>
          <w:rFonts w:ascii="宋体" w:hAnsi="宋体" w:cs="宋体" w:hint="eastAsia"/>
          <w:sz w:val="28"/>
          <w:szCs w:val="28"/>
        </w:rPr>
        <w:t>188.406</w:t>
      </w:r>
      <w:r>
        <w:rPr>
          <w:rFonts w:ascii="仿宋" w:eastAsia="仿宋" w:hAnsi="仿宋" w:cs="宋体" w:hint="eastAsia"/>
          <w:sz w:val="28"/>
          <w:szCs w:val="28"/>
        </w:rPr>
        <w:t xml:space="preserve">万元，占补贴总资金的 </w:t>
      </w:r>
      <w:r>
        <w:rPr>
          <w:rFonts w:ascii="宋体" w:hAnsi="宋体" w:cs="宋体" w:hint="eastAsia"/>
          <w:sz w:val="28"/>
          <w:szCs w:val="28"/>
        </w:rPr>
        <w:t>99.55%</w:t>
      </w:r>
      <w:r>
        <w:rPr>
          <w:rFonts w:ascii="仿宋" w:eastAsia="仿宋" w:hAnsi="仿宋" w:cs="宋体" w:hint="eastAsia"/>
          <w:sz w:val="28"/>
          <w:szCs w:val="28"/>
        </w:rPr>
        <w:t>。结算资金</w:t>
      </w:r>
      <w:r>
        <w:rPr>
          <w:rFonts w:ascii="宋体" w:hAnsi="宋体" w:cs="宋体" w:hint="eastAsia"/>
          <w:sz w:val="28"/>
          <w:szCs w:val="28"/>
        </w:rPr>
        <w:t>188.406</w:t>
      </w:r>
      <w:r>
        <w:rPr>
          <w:rFonts w:ascii="仿宋" w:eastAsia="仿宋" w:hAnsi="仿宋" w:cs="宋体" w:hint="eastAsia"/>
          <w:sz w:val="28"/>
          <w:szCs w:val="28"/>
        </w:rPr>
        <w:t>万元，占实施补贴资金的</w:t>
      </w:r>
      <w:r>
        <w:rPr>
          <w:rFonts w:ascii="宋体" w:hAnsi="宋体" w:cs="宋体" w:hint="eastAsia"/>
          <w:sz w:val="28"/>
          <w:szCs w:val="28"/>
        </w:rPr>
        <w:t>100%</w:t>
      </w:r>
      <w:r>
        <w:rPr>
          <w:rFonts w:ascii="仿宋" w:eastAsia="仿宋" w:hAnsi="仿宋" w:cs="宋体" w:hint="eastAsia"/>
          <w:sz w:val="28"/>
          <w:szCs w:val="28"/>
        </w:rPr>
        <w:t>。补贴购置资金</w:t>
      </w:r>
      <w:r>
        <w:rPr>
          <w:rFonts w:ascii="宋体" w:hAnsi="宋体" w:cs="宋体" w:hint="eastAsia"/>
          <w:sz w:val="28"/>
          <w:szCs w:val="28"/>
        </w:rPr>
        <w:t>182.936</w:t>
      </w:r>
      <w:r>
        <w:rPr>
          <w:rFonts w:ascii="仿宋" w:eastAsia="仿宋" w:hAnsi="仿宋" w:cs="宋体" w:hint="eastAsia"/>
          <w:sz w:val="28"/>
          <w:szCs w:val="28"/>
        </w:rPr>
        <w:t>万元，补贴各类农机具</w:t>
      </w:r>
      <w:r>
        <w:rPr>
          <w:rFonts w:ascii="宋体" w:hAnsi="宋体" w:cs="宋体" w:hint="eastAsia"/>
          <w:sz w:val="28"/>
          <w:szCs w:val="28"/>
        </w:rPr>
        <w:t>200</w:t>
      </w:r>
      <w:r>
        <w:rPr>
          <w:rFonts w:ascii="仿宋" w:eastAsia="仿宋" w:hAnsi="仿宋" w:cs="宋体" w:hint="eastAsia"/>
          <w:sz w:val="28"/>
          <w:szCs w:val="28"/>
        </w:rPr>
        <w:t>台，受益农户</w:t>
      </w:r>
      <w:r>
        <w:rPr>
          <w:rFonts w:ascii="宋体" w:hAnsi="宋体" w:cs="宋体" w:hint="eastAsia"/>
          <w:sz w:val="28"/>
          <w:szCs w:val="28"/>
        </w:rPr>
        <w:t>107</w:t>
      </w:r>
      <w:r>
        <w:rPr>
          <w:rFonts w:ascii="仿宋" w:eastAsia="仿宋" w:hAnsi="仿宋" w:cs="宋体" w:hint="eastAsia"/>
          <w:sz w:val="28"/>
          <w:szCs w:val="28"/>
        </w:rPr>
        <w:t>户。报废补贴资金</w:t>
      </w:r>
      <w:r>
        <w:rPr>
          <w:rFonts w:ascii="宋体" w:hAnsi="宋体" w:cs="宋体" w:hint="eastAsia"/>
          <w:sz w:val="28"/>
          <w:szCs w:val="28"/>
        </w:rPr>
        <w:t>5.47</w:t>
      </w:r>
      <w:r>
        <w:rPr>
          <w:rFonts w:ascii="仿宋" w:eastAsia="仿宋" w:hAnsi="仿宋" w:cs="宋体" w:hint="eastAsia"/>
          <w:sz w:val="28"/>
          <w:szCs w:val="28"/>
        </w:rPr>
        <w:t>万元，补贴各类农机具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台，受益农户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户。</w:t>
      </w:r>
    </w:p>
    <w:p w:rsidR="0029519D" w:rsidRDefault="0029519D" w:rsidP="0029519D">
      <w:pPr>
        <w:autoSpaceDE w:val="0"/>
        <w:spacing w:line="600" w:lineRule="exact"/>
        <w:ind w:firstLineChars="200" w:firstLine="560"/>
        <w:rPr>
          <w:rFonts w:ascii="宋体" w:eastAsia="仿宋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2021</w:t>
      </w:r>
      <w:r>
        <w:rPr>
          <w:rFonts w:ascii="仿宋" w:eastAsia="仿宋" w:hAnsi="仿宋" w:cs="宋体" w:hint="eastAsia"/>
          <w:sz w:val="28"/>
          <w:szCs w:val="28"/>
        </w:rPr>
        <w:t>年上级下达我区省级农机购置补贴累加资金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仿宋" w:eastAsia="仿宋" w:hAnsi="仿宋" w:cs="宋体" w:hint="eastAsia"/>
          <w:sz w:val="28"/>
          <w:szCs w:val="28"/>
        </w:rPr>
        <w:t xml:space="preserve">万元，上年结余 </w:t>
      </w:r>
      <w:r>
        <w:rPr>
          <w:rFonts w:ascii="宋体" w:hAnsi="宋体" w:cs="宋体" w:hint="eastAsia"/>
          <w:sz w:val="28"/>
          <w:szCs w:val="28"/>
        </w:rPr>
        <w:t>0.515</w:t>
      </w:r>
      <w:r>
        <w:rPr>
          <w:rFonts w:ascii="仿宋" w:eastAsia="仿宋" w:hAnsi="仿宋" w:cs="宋体" w:hint="eastAsia"/>
          <w:sz w:val="28"/>
          <w:szCs w:val="28"/>
        </w:rPr>
        <w:t>万元，共计</w:t>
      </w:r>
      <w:r>
        <w:rPr>
          <w:rFonts w:ascii="宋体" w:hAnsi="宋体" w:cs="宋体" w:hint="eastAsia"/>
          <w:sz w:val="28"/>
          <w:szCs w:val="28"/>
        </w:rPr>
        <w:t>5.515</w:t>
      </w:r>
      <w:r>
        <w:rPr>
          <w:rFonts w:ascii="仿宋" w:eastAsia="仿宋" w:hAnsi="仿宋" w:cs="宋体" w:hint="eastAsia"/>
          <w:sz w:val="28"/>
          <w:szCs w:val="28"/>
        </w:rPr>
        <w:t xml:space="preserve">万元。全区实施累加补贴资金 </w:t>
      </w:r>
      <w:r>
        <w:rPr>
          <w:rFonts w:ascii="宋体" w:hAnsi="宋体" w:cs="宋体" w:hint="eastAsia"/>
          <w:sz w:val="28"/>
          <w:szCs w:val="28"/>
        </w:rPr>
        <w:t>3.488</w:t>
      </w:r>
      <w:r>
        <w:rPr>
          <w:rFonts w:ascii="仿宋" w:eastAsia="仿宋" w:hAnsi="仿宋" w:cs="宋体" w:hint="eastAsia"/>
          <w:sz w:val="28"/>
          <w:szCs w:val="28"/>
        </w:rPr>
        <w:t>万元，占总资金的</w:t>
      </w:r>
      <w:r>
        <w:rPr>
          <w:rFonts w:ascii="宋体" w:hAnsi="宋体" w:cs="宋体" w:hint="eastAsia"/>
          <w:sz w:val="28"/>
          <w:szCs w:val="28"/>
        </w:rPr>
        <w:t>63.25%</w:t>
      </w:r>
      <w:r>
        <w:rPr>
          <w:rFonts w:ascii="仿宋" w:eastAsia="仿宋" w:hAnsi="仿宋" w:cs="宋体" w:hint="eastAsia"/>
          <w:sz w:val="28"/>
          <w:szCs w:val="28"/>
        </w:rPr>
        <w:t>。结算累加补贴资金</w:t>
      </w:r>
      <w:r>
        <w:rPr>
          <w:rFonts w:ascii="宋体" w:hAnsi="宋体" w:cs="宋体" w:hint="eastAsia"/>
          <w:sz w:val="28"/>
          <w:szCs w:val="28"/>
        </w:rPr>
        <w:t>3.488</w:t>
      </w:r>
      <w:r>
        <w:rPr>
          <w:rFonts w:ascii="仿宋" w:eastAsia="仿宋" w:hAnsi="仿宋" w:cs="宋体" w:hint="eastAsia"/>
          <w:sz w:val="28"/>
          <w:szCs w:val="28"/>
        </w:rPr>
        <w:t>万元，占实施补贴资金的</w:t>
      </w:r>
      <w:r>
        <w:rPr>
          <w:rFonts w:ascii="宋体" w:hAnsi="宋体" w:cs="宋体" w:hint="eastAsia"/>
          <w:sz w:val="28"/>
          <w:szCs w:val="28"/>
        </w:rPr>
        <w:t>100%</w:t>
      </w:r>
      <w:r>
        <w:rPr>
          <w:rFonts w:ascii="仿宋" w:eastAsia="仿宋" w:hAnsi="仿宋" w:cs="宋体" w:hint="eastAsia"/>
          <w:sz w:val="28"/>
          <w:szCs w:val="28"/>
        </w:rPr>
        <w:t>。累加补贴机具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仿宋" w:eastAsia="仿宋" w:hAnsi="仿宋" w:cs="宋体" w:hint="eastAsia"/>
          <w:sz w:val="28"/>
          <w:szCs w:val="28"/>
        </w:rPr>
        <w:t>台，受益农户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仿宋" w:eastAsia="仿宋" w:hAnsi="仿宋" w:cs="宋体" w:hint="eastAsia"/>
          <w:sz w:val="28"/>
          <w:szCs w:val="28"/>
        </w:rPr>
        <w:t>户。</w:t>
      </w:r>
    </w:p>
    <w:p w:rsidR="0029519D" w:rsidRDefault="0029519D" w:rsidP="0029519D">
      <w:pPr>
        <w:autoSpaceDE w:val="0"/>
        <w:spacing w:line="600" w:lineRule="exact"/>
        <w:ind w:firstLineChars="1100" w:firstLine="3080"/>
        <w:jc w:val="left"/>
        <w:rPr>
          <w:rFonts w:ascii="宋体" w:eastAsia="仿宋" w:hAnsi="宋体" w:cs="宋体" w:hint="eastAsia"/>
          <w:sz w:val="28"/>
          <w:szCs w:val="28"/>
        </w:rPr>
      </w:pPr>
      <w:r>
        <w:rPr>
          <w:rFonts w:ascii="宋体" w:eastAsia="仿宋" w:hAnsi="宋体" w:cs="宋体" w:hint="eastAsia"/>
          <w:sz w:val="28"/>
          <w:szCs w:val="28"/>
        </w:rPr>
        <w:t xml:space="preserve"> </w:t>
      </w:r>
    </w:p>
    <w:p w:rsidR="0029519D" w:rsidRDefault="0029519D" w:rsidP="0029519D">
      <w:pPr>
        <w:autoSpaceDE w:val="0"/>
        <w:spacing w:line="600" w:lineRule="exact"/>
        <w:ind w:firstLineChars="1600" w:firstLine="4480"/>
        <w:jc w:val="left"/>
        <w:rPr>
          <w:rFonts w:ascii="宋体" w:eastAsia="仿宋" w:hAnsi="宋体" w:cs="宋体" w:hint="eastAsia"/>
          <w:sz w:val="28"/>
          <w:szCs w:val="28"/>
        </w:rPr>
      </w:pPr>
      <w:r>
        <w:rPr>
          <w:rFonts w:ascii="宋体" w:eastAsia="仿宋" w:hAnsi="宋体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湛河区农业机械服务中心</w:t>
      </w:r>
      <w:r>
        <w:rPr>
          <w:rFonts w:ascii="宋体" w:eastAsia="仿宋" w:hAnsi="宋体" w:cs="宋体" w:hint="eastAsia"/>
          <w:sz w:val="28"/>
          <w:szCs w:val="28"/>
        </w:rPr>
        <w:t xml:space="preserve">  </w:t>
      </w:r>
    </w:p>
    <w:p w:rsidR="0029519D" w:rsidRDefault="0029519D" w:rsidP="0029519D">
      <w:pPr>
        <w:autoSpaceDE w:val="0"/>
        <w:spacing w:line="600" w:lineRule="exact"/>
        <w:ind w:firstLineChars="1900" w:firstLine="5320"/>
        <w:jc w:val="left"/>
        <w:rPr>
          <w:rFonts w:ascii="宋体" w:eastAsia="仿宋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</w:t>
      </w:r>
      <w:r w:rsidR="00F425EC">
        <w:rPr>
          <w:rFonts w:ascii="宋体" w:hAnsi="宋体" w:cs="宋体" w:hint="eastAsia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12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13</w:t>
      </w:r>
      <w:r>
        <w:rPr>
          <w:rFonts w:ascii="仿宋" w:eastAsia="仿宋" w:hAnsi="仿宋" w:cs="宋体" w:hint="eastAsia"/>
          <w:sz w:val="28"/>
          <w:szCs w:val="28"/>
        </w:rPr>
        <w:t>日</w:t>
      </w:r>
    </w:p>
    <w:p w:rsidR="0066746D" w:rsidRDefault="0066746D"/>
    <w:sectPr w:rsidR="0066746D" w:rsidSect="00667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519D"/>
    <w:rsid w:val="0029519D"/>
    <w:rsid w:val="0066746D"/>
    <w:rsid w:val="00F4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9519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2951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2023-04-23T03:00:00Z</dcterms:created>
  <dcterms:modified xsi:type="dcterms:W3CDTF">2023-04-23T03:11:00Z</dcterms:modified>
</cp:coreProperties>
</file>