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关于正式启动2023年长葛市农机购置补贴工作的通知</w:t>
      </w:r>
    </w:p>
    <w:p>
      <w:pPr>
        <w:adjustRightInd w:val="0"/>
        <w:snapToGrid w:val="0"/>
        <w:spacing w:line="360" w:lineRule="auto"/>
        <w:ind w:left="210" w:leftChars="100" w:firstLine="640" w:firstLineChars="200"/>
        <w:jc w:val="both"/>
        <w:rPr>
          <w:rFonts w:hint="eastAsia" w:ascii="仿宋" w:hAnsi="仿宋" w:eastAsia="仿宋"/>
          <w:b w:val="0"/>
          <w:i w:val="0"/>
          <w:snapToGrid/>
          <w:color w:val="000000"/>
          <w:spacing w:val="8"/>
          <w:sz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为更好满足农民群众农业生产购机需求，提高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我市</w:t>
      </w:r>
      <w:r>
        <w:rPr>
          <w:rFonts w:hint="eastAsia" w:ascii="仿宋" w:hAnsi="仿宋" w:eastAsia="仿宋" w:cs="仿宋"/>
          <w:sz w:val="32"/>
          <w:szCs w:val="32"/>
        </w:rPr>
        <w:t>农业生产机械化水平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农业农村厅、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财政厅《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2021-2023年农机购置补贴实施指导意见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豫农文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〔2021〕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,我市2023年农机购置补贴工作</w:t>
      </w:r>
      <w:r>
        <w:rPr>
          <w:rFonts w:hint="eastAsia" w:ascii="仿宋" w:hAnsi="仿宋" w:eastAsia="仿宋"/>
          <w:b w:val="0"/>
          <w:i w:val="0"/>
          <w:snapToGrid/>
          <w:color w:val="000000"/>
          <w:spacing w:val="8"/>
          <w:sz w:val="32"/>
          <w:shd w:val="clear" w:color="auto" w:fill="FFFFFF"/>
          <w:lang w:eastAsia="zh-CN"/>
        </w:rPr>
        <w:t>已全面启动。</w:t>
      </w:r>
    </w:p>
    <w:p>
      <w:pPr>
        <w:pStyle w:val="8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我市今年下达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中央补贴资金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525万元，省补资金21万元。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农机购置补贴政策按照“自主购机、定额补贴、先购后补、县级结算、直补到卡（户）”方式实施。</w:t>
      </w: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为了把这项工作落到实处，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购机者申请补贴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最多跑一次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/>
        </w:rPr>
        <w:t>”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，我中心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设立了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8"/>
          <w:sz w:val="32"/>
          <w:szCs w:val="32"/>
          <w:shd w:val="clear" w:color="auto" w:fill="FFFFFF"/>
          <w:lang w:eastAsia="zh-CN"/>
        </w:rPr>
        <w:t>农机服务窗口，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购机者只需携带本人身份证、购买机具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发票、本人社保卡即可到服务窗口申请补贴资金，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8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服务窗口设立在东区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2号楼2楼222室)。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ind w:left="0" w:leftChars="0" w:firstLine="672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8"/>
          <w:sz w:val="32"/>
          <w:szCs w:val="32"/>
          <w:shd w:val="clear" w:color="auto" w:fill="FFFFFF"/>
          <w:lang w:eastAsia="zh-CN"/>
        </w:rPr>
        <w:t>另外，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推广使用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农机购置补贴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手机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/>
        </w:rPr>
        <w:t>APP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开展非现场补贴申请、补贴机具核验预约等服务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方便购机者随时在线提交补贴申请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询电话：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6838576    </w:t>
      </w:r>
    </w:p>
    <w:p>
      <w:pPr>
        <w:jc w:val="distribut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长葛市农业机械技术中心</w:t>
      </w: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61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TZmOGNkZjdjN2QwYzZhOGI2YTc0YjE1MzgwNjAifQ=="/>
  </w:docVars>
  <w:rsids>
    <w:rsidRoot w:val="116B3D03"/>
    <w:rsid w:val="116B3D03"/>
    <w:rsid w:val="23462113"/>
    <w:rsid w:val="24AC6C2E"/>
    <w:rsid w:val="30094D49"/>
    <w:rsid w:val="31E76F15"/>
    <w:rsid w:val="334D0383"/>
    <w:rsid w:val="429E1777"/>
    <w:rsid w:val="46D672E0"/>
    <w:rsid w:val="48ED237B"/>
    <w:rsid w:val="4C3A739C"/>
    <w:rsid w:val="4F6A0472"/>
    <w:rsid w:val="579D2AF4"/>
    <w:rsid w:val="5DD00BAE"/>
    <w:rsid w:val="62E67A3F"/>
    <w:rsid w:val="63E6294D"/>
    <w:rsid w:val="6E6762A2"/>
    <w:rsid w:val="7C6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  <w:rPr>
      <w:rFonts w:ascii="宋体" w:hAnsi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snapToGrid/>
      <w:kern w:val="2"/>
      <w:szCs w:val="20"/>
    </w:rPr>
  </w:style>
  <w:style w:type="paragraph" w:customStyle="1" w:styleId="4">
    <w:name w:val="Body Text 21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next w:val="1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6">
    <w:name w:val="Body Text Indent"/>
    <w:basedOn w:val="1"/>
    <w:next w:val="7"/>
    <w:qFormat/>
    <w:uiPriority w:val="0"/>
    <w:pPr>
      <w:ind w:firstLine="640" w:firstLineChars="200"/>
    </w:pPr>
    <w:rPr>
      <w:snapToGrid w:val="0"/>
      <w:kern w:val="0"/>
      <w:szCs w:val="24"/>
    </w:rPr>
  </w:style>
  <w:style w:type="paragraph" w:styleId="7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345</Characters>
  <Lines>0</Lines>
  <Paragraphs>0</Paragraphs>
  <TotalTime>0</TotalTime>
  <ScaleCrop>false</ScaleCrop>
  <LinksUpToDate>false</LinksUpToDate>
  <CharactersWithSpaces>350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2021-09-14T04:32:00Z</dcterms:created>
  <dc:creator>Administrator</dc:creator>
  <cp:lastModifiedBy>Administrator</cp:lastModifiedBy>
  <dcterms:modified xsi:type="dcterms:W3CDTF">2023-05-04T07:25:02Z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D2588AFC676F4CC1966CE3E93B9E5AB6</vt:lpwstr>
  </property>
</Properties>
</file>