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firstLine="1325" w:firstLineChars="300"/>
        <w:jc w:val="both"/>
        <w:rPr>
          <w:rFonts w:hint="eastAsia"/>
          <w:b w:val="0"/>
          <w:bCs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农机</w:t>
      </w:r>
      <w:r>
        <w:rPr>
          <w:rFonts w:hint="eastAsia"/>
          <w:b/>
          <w:bCs w:val="0"/>
          <w:sz w:val="44"/>
          <w:szCs w:val="44"/>
          <w:lang w:eastAsia="zh-CN"/>
        </w:rPr>
        <w:t>报废更新补贴办理需知</w:t>
      </w:r>
    </w:p>
    <w:p>
      <w:pPr>
        <w:numPr>
          <w:numId w:val="0"/>
        </w:numPr>
        <w:spacing w:line="360" w:lineRule="auto"/>
        <w:ind w:firstLine="300" w:firstLineChars="100"/>
        <w:jc w:val="left"/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1、机主或农业生产经营组织需到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农机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报废回收企业领取申请表和《报废农业机械回收确认表》一份（回收企业和本人签字）。</w:t>
      </w:r>
    </w:p>
    <w:p>
      <w:pPr>
        <w:spacing w:line="360" w:lineRule="auto"/>
        <w:jc w:val="left"/>
        <w:rPr>
          <w:rFonts w:hint="eastAsia" w:ascii="新宋体" w:hAnsi="新宋体" w:eastAsia="新宋体" w:cs="新宋体"/>
          <w:b w:val="0"/>
          <w:bCs/>
          <w:sz w:val="30"/>
          <w:szCs w:val="30"/>
        </w:rPr>
      </w:pP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 xml:space="preserve">  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、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机主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或农业生产经营组织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需提供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购机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发票原件及发票复印件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一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份（需要本人签字）。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 xml:space="preserve">  </w:t>
      </w:r>
    </w:p>
    <w:p>
      <w:pPr>
        <w:spacing w:line="360" w:lineRule="auto"/>
        <w:ind w:firstLine="300" w:firstLineChars="100"/>
        <w:jc w:val="left"/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3、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没有原始发票的机主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或农业生产经营组织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需到农机报废回收企业领取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承诺书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一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份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（需要本人签字和村委会签字盖章）。</w:t>
      </w:r>
    </w:p>
    <w:p>
      <w:pPr>
        <w:spacing w:line="360" w:lineRule="auto"/>
        <w:ind w:firstLine="300" w:firstLineChars="100"/>
        <w:jc w:val="left"/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4、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机主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或农业生产经营组织需提供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本人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身份证原件、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身份证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复印件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或工商登记执照复印件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各一份和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本人姓名的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社保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卡复印件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或对公账户复印件。</w:t>
      </w:r>
    </w:p>
    <w:p>
      <w:pPr>
        <w:spacing w:line="360" w:lineRule="auto"/>
        <w:jc w:val="left"/>
        <w:rPr>
          <w:rFonts w:hint="eastAsia" w:ascii="新宋体" w:hAnsi="新宋体" w:eastAsia="新宋体" w:cs="新宋体"/>
          <w:b w:val="0"/>
          <w:bCs/>
          <w:sz w:val="30"/>
          <w:szCs w:val="30"/>
        </w:rPr>
      </w:pP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 xml:space="preserve">  5、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纳入牌证照管理的机械要到农机监理部门办理注销登记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>。</w:t>
      </w:r>
    </w:p>
    <w:p>
      <w:pPr>
        <w:spacing w:line="360" w:lineRule="auto"/>
        <w:ind w:firstLine="300" w:firstLineChars="100"/>
        <w:jc w:val="left"/>
        <w:rPr>
          <w:rFonts w:hint="default" w:ascii="新宋体" w:hAnsi="新宋体" w:eastAsia="新宋体" w:cs="新宋体"/>
          <w:b w:val="0"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6、回收企业提交一套农机报废回收拆解档案。拆解档案应包括铭牌或其他能体现农机身份的原始资料（含发票原件、复印件、申请书；无发票复印件者，要有村委会证明的承诺书及机主和报废农机具的人机合影）以及回收企业在拆解或销毁报废农机主要部件现场拆解前、拆解中、拆解后照片或不少于10秒的视频等资料。</w:t>
      </w:r>
    </w:p>
    <w:p>
      <w:pPr>
        <w:spacing w:line="360" w:lineRule="auto"/>
        <w:jc w:val="left"/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30"/>
          <w:szCs w:val="30"/>
        </w:rPr>
        <w:t xml:space="preserve">  </w:t>
      </w:r>
      <w:r>
        <w:rPr>
          <w:rFonts w:hint="eastAsia" w:ascii="新宋体" w:hAnsi="新宋体" w:eastAsia="新宋体" w:cs="新宋体"/>
          <w:b/>
          <w:bCs w:val="0"/>
          <w:sz w:val="30"/>
          <w:szCs w:val="30"/>
          <w:lang w:eastAsia="zh-CN"/>
        </w:rPr>
        <w:t>注意事项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1、个人年度内享受报废补贴的农机数量为1台，农业生产经营组织年度内享受报废补贴农机数量为3套。2、财政供养人员不得申报报废更新补贴。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7A902C8"/>
    <w:rsid w:val="1E8B1DF5"/>
    <w:rsid w:val="1EA37BEC"/>
    <w:rsid w:val="25E075D1"/>
    <w:rsid w:val="2C74019B"/>
    <w:rsid w:val="2F0916ED"/>
    <w:rsid w:val="2FCF3DC0"/>
    <w:rsid w:val="384767E7"/>
    <w:rsid w:val="394B7107"/>
    <w:rsid w:val="3B170346"/>
    <w:rsid w:val="3CB951D6"/>
    <w:rsid w:val="4D6277DD"/>
    <w:rsid w:val="4F9D2BC0"/>
    <w:rsid w:val="51206B8C"/>
    <w:rsid w:val="54F50F1E"/>
    <w:rsid w:val="5B81448D"/>
    <w:rsid w:val="6B40578B"/>
    <w:rsid w:val="7A294071"/>
    <w:rsid w:val="7A645D09"/>
    <w:rsid w:val="7E9B5C99"/>
    <w:rsid w:val="7F8F52C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2020-08-27T11:55:00Z</dcterms:created>
  <dc:creator>Administrator</dc:creator>
  <cp:lastModifiedBy>Administrator</cp:lastModifiedBy>
  <cp:lastPrinted>2023-09-14T08:56:00Z</cp:lastPrinted>
  <dcterms:modified xsi:type="dcterms:W3CDTF">2024-06-17T07:41:27Z</dcterms:modified>
  <dc:title>农机报废更新补贴办理需知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