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64B1D2">
      <w:pPr>
        <w:pStyle w:val="4"/>
        <w:jc w:val="center"/>
        <w:rPr>
          <w:rFonts w:hint="eastAsia" w:ascii="宋体" w:hAnsi="宋体" w:eastAsia="宋体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汝南县</w:t>
      </w:r>
      <w:r>
        <w:rPr>
          <w:rFonts w:hint="eastAsia" w:ascii="宋体" w:hAnsi="宋体" w:cs="仿宋_GB2312"/>
          <w:b/>
          <w:bCs/>
          <w:sz w:val="40"/>
          <w:szCs w:val="40"/>
          <w:lang w:val="en-US" w:eastAsia="zh-CN"/>
        </w:rPr>
        <w:t>2023年</w:t>
      </w:r>
      <w:r>
        <w:rPr>
          <w:rFonts w:hint="eastAsia" w:ascii="宋体" w:hAnsi="宋体" w:cs="仿宋_GB2312"/>
          <w:b/>
          <w:bCs/>
          <w:sz w:val="40"/>
          <w:szCs w:val="40"/>
        </w:rPr>
        <w:t>农机购置补贴</w:t>
      </w:r>
      <w:r>
        <w:rPr>
          <w:rFonts w:hint="eastAsia" w:ascii="宋体" w:hAnsi="宋体" w:cs="仿宋_GB2312"/>
          <w:b/>
          <w:bCs/>
          <w:sz w:val="40"/>
          <w:szCs w:val="40"/>
          <w:lang w:eastAsia="zh-CN"/>
        </w:rPr>
        <w:t>工作实施情况</w:t>
      </w:r>
    </w:p>
    <w:p w14:paraId="255DD3C7">
      <w:pPr>
        <w:pStyle w:val="4"/>
        <w:jc w:val="center"/>
        <w:rPr>
          <w:rFonts w:hint="eastAsia" w:ascii="宋体" w:hAnsi="宋体" w:cs="仿宋_GB2312"/>
          <w:b/>
          <w:bCs/>
          <w:sz w:val="16"/>
          <w:szCs w:val="16"/>
          <w:lang w:val="en-US" w:eastAsia="zh-CN"/>
        </w:rPr>
      </w:pPr>
    </w:p>
    <w:p w14:paraId="6F024738">
      <w:pPr>
        <w:ind w:firstLine="640" w:firstLineChars="2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上级下达汝南县农机购置补贴中央资金2856万元（第一批资金1707万元，第二批资金1149万元），省级财政资金769万元（第一批资金57万元，第二批资金521万元，第三批资金191万元），加上往年结转的农机购置补贴省级财政资金173万元，全年可使用农机购置补贴资金为3798万元。</w:t>
      </w:r>
    </w:p>
    <w:p w14:paraId="4C6D8763"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截止到12月31日，汝南县2023年共使用农机购置补贴资金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3797.893万元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，补贴各类农机具3367台（套），受益户数2582户，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直接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拉动本县群众</w:t>
      </w:r>
      <w:r>
        <w:rPr>
          <w:rFonts w:hint="eastAsia" w:ascii="仿宋_GB2312" w:hAnsi="仿宋_GB2312" w:eastAsia="仿宋_GB2312" w:cs="仿宋_GB2312"/>
          <w:sz w:val="30"/>
          <w:szCs w:val="30"/>
        </w:rPr>
        <w:t>投入购置农业机械资金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18562.4336万元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。</w:t>
      </w:r>
      <w:bookmarkStart w:id="0" w:name="_GoBack"/>
      <w:bookmarkEnd w:id="0"/>
    </w:p>
    <w:p w14:paraId="6AFF7314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28796F0E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</w:p>
    <w:p w14:paraId="0FACBB8A">
      <w:pPr>
        <w:ind w:firstLine="4160" w:firstLineChars="1300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汝南县农业机械技术中心</w:t>
      </w:r>
    </w:p>
    <w:p w14:paraId="3235562D">
      <w:pPr>
        <w:ind w:firstLine="4480" w:firstLineChars="1400"/>
        <w:rPr>
          <w:rFonts w:hint="default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2023年12月31日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hMDY2YTg3MWM4MDY1YWI0ZDk0ZjVjZTBiNWQ0ZmQifQ=="/>
  </w:docVars>
  <w:rsids>
    <w:rsidRoot w:val="50885289"/>
    <w:rsid w:val="013E2D89"/>
    <w:rsid w:val="05AF3B52"/>
    <w:rsid w:val="08DB0A0D"/>
    <w:rsid w:val="0B8122DB"/>
    <w:rsid w:val="12976BC5"/>
    <w:rsid w:val="18E85795"/>
    <w:rsid w:val="19086850"/>
    <w:rsid w:val="24C5007C"/>
    <w:rsid w:val="269D7555"/>
    <w:rsid w:val="27755622"/>
    <w:rsid w:val="285E6BF3"/>
    <w:rsid w:val="2DE97755"/>
    <w:rsid w:val="33B358A8"/>
    <w:rsid w:val="34AF25F1"/>
    <w:rsid w:val="3C7050E2"/>
    <w:rsid w:val="3CC36D67"/>
    <w:rsid w:val="3FD513CD"/>
    <w:rsid w:val="40450341"/>
    <w:rsid w:val="44531571"/>
    <w:rsid w:val="47DA0ACE"/>
    <w:rsid w:val="50885289"/>
    <w:rsid w:val="52377DDC"/>
    <w:rsid w:val="5DE34707"/>
    <w:rsid w:val="5F7D761A"/>
    <w:rsid w:val="64A71284"/>
    <w:rsid w:val="67C1477B"/>
    <w:rsid w:val="67C15927"/>
    <w:rsid w:val="6D535020"/>
    <w:rsid w:val="6E54685C"/>
    <w:rsid w:val="7421509E"/>
    <w:rsid w:val="74561B4F"/>
    <w:rsid w:val="751844F0"/>
    <w:rsid w:val="7E3E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170</Words>
  <Characters>214</Characters>
  <Lines>0</Lines>
  <Paragraphs>0</Paragraphs>
  <TotalTime>14</TotalTime>
  <ScaleCrop>false</ScaleCrop>
  <LinksUpToDate>false</LinksUpToDate>
  <CharactersWithSpaces>214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2018-10-23T02:32:00Z</dcterms:created>
  <dc:creator>Administrator</dc:creator>
  <cp:lastModifiedBy>Administrator</cp:lastModifiedBy>
  <dcterms:modified xsi:type="dcterms:W3CDTF">2024-06-17T08:53:40Z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AB9463E0EC2641638BC4A5269819A967_13</vt:lpwstr>
  </property>
</Properties>
</file>