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BC1E2"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</w:t>
      </w:r>
      <w:r>
        <w:rPr>
          <w:rFonts w:hint="eastAsia" w:ascii="黑体" w:hAnsi="黑体" w:eastAsia="黑体" w:cs="黑体"/>
          <w:sz w:val="44"/>
          <w:szCs w:val="44"/>
        </w:rPr>
        <w:t>年度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博爱县</w:t>
      </w:r>
      <w:r>
        <w:rPr>
          <w:rFonts w:hint="eastAsia" w:ascii="黑体" w:hAnsi="黑体" w:eastAsia="黑体" w:cs="黑体"/>
          <w:sz w:val="44"/>
          <w:szCs w:val="44"/>
        </w:rPr>
        <w:t>农机购置补贴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资金公示（二）</w:t>
      </w:r>
    </w:p>
    <w:p w14:paraId="0D723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 w14:paraId="072CF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河南省财政厅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河南省农业农村厅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《关于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下达2024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中央财政农业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产业发展等农业相关转移支付资金的通知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豫财农水[202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和河南省财政厅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河南省农业农村厅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《关于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下达2024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省级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财政农业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产业发展补助资金的通知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豫财农水[202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文件精神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2024年上级下达博爱县第二批中央购置补贴资金49万元，省级农机购置补贴资金171万元，截至目前上级下达博爱县中央、省级资金分别为538万元和171万元，共计709万元。</w:t>
      </w:r>
    </w:p>
    <w:p w14:paraId="3EA98F67">
      <w:pPr>
        <w:ind w:firstLine="10240" w:firstLineChars="3200"/>
        <w:rPr>
          <w:rFonts w:hint="default"/>
          <w:sz w:val="32"/>
          <w:szCs w:val="32"/>
          <w:lang w:val="en-US" w:eastAsia="zh-CN"/>
        </w:rPr>
      </w:pPr>
    </w:p>
    <w:p w14:paraId="1F577F48"/>
    <w:p w14:paraId="43ECA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</w:t>
      </w:r>
    </w:p>
    <w:p w14:paraId="2501D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0" w:firstLineChars="30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博爱县农机中心             </w:t>
      </w:r>
    </w:p>
    <w:p w14:paraId="1DD6E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    2024年7月9日</w:t>
      </w:r>
    </w:p>
    <w:p w14:paraId="3829B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0ED1BF54"/>
    <w:p w14:paraId="2820C6D7"/>
    <w:sectPr>
      <w:pgSz w:w="11906" w:h="16838"/>
      <w:pgMar w:top="1837" w:right="1191" w:bottom="1723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YzNkYmQwMzgzYjM3NzkzYWIzMmZiMzVmMzRkOTAifQ=="/>
  </w:docVars>
  <w:rsids>
    <w:rsidRoot w:val="647D543D"/>
    <w:rsid w:val="120A3DCA"/>
    <w:rsid w:val="13D80718"/>
    <w:rsid w:val="18644328"/>
    <w:rsid w:val="3D762284"/>
    <w:rsid w:val="43416950"/>
    <w:rsid w:val="4BFE6425"/>
    <w:rsid w:val="558C48E3"/>
    <w:rsid w:val="647D543D"/>
    <w:rsid w:val="692F13B6"/>
    <w:rsid w:val="6EE449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254</Characters>
  <Lines>0</Lines>
  <Paragraphs>0</Paragraphs>
  <TotalTime>7</TotalTime>
  <ScaleCrop>false</ScaleCrop>
  <LinksUpToDate>false</LinksUpToDate>
  <CharactersWithSpaces>362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2024-08-01T08:09:00Z</dcterms:created>
  <dc:creator>刘茜</dc:creator>
  <cp:lastModifiedBy>刘茜</cp:lastModifiedBy>
  <dcterms:modified xsi:type="dcterms:W3CDTF">2024-08-01T08:53:37Z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B3BC0DD4B8A548D89B574C5B4C7F5F52_13</vt:lpwstr>
  </property>
</Properties>
</file>