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7E" w:rsidRDefault="00E0138F" w:rsidP="00E0138F">
      <w:pPr>
        <w:jc w:val="center"/>
        <w:rPr>
          <w:sz w:val="36"/>
          <w:szCs w:val="36"/>
        </w:rPr>
      </w:pPr>
      <w:r w:rsidRPr="00E0138F">
        <w:rPr>
          <w:rFonts w:hint="eastAsia"/>
          <w:sz w:val="36"/>
          <w:szCs w:val="36"/>
        </w:rPr>
        <w:t>202</w:t>
      </w:r>
      <w:r w:rsidR="00EF7DE3">
        <w:rPr>
          <w:rFonts w:hint="eastAsia"/>
          <w:sz w:val="36"/>
          <w:szCs w:val="36"/>
        </w:rPr>
        <w:t>4</w:t>
      </w:r>
      <w:r w:rsidRPr="00E0138F">
        <w:rPr>
          <w:rFonts w:hint="eastAsia"/>
          <w:sz w:val="36"/>
          <w:szCs w:val="36"/>
        </w:rPr>
        <w:t>年确山县农机购置补贴资金规模</w:t>
      </w:r>
    </w:p>
    <w:p w:rsidR="00E0138F" w:rsidRDefault="00E0138F" w:rsidP="00E0138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EF7DE3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年上级分配确山县中央补贴资金：</w:t>
      </w:r>
      <w:r w:rsidR="00EF7DE3">
        <w:rPr>
          <w:rFonts w:hint="eastAsia"/>
          <w:sz w:val="36"/>
          <w:szCs w:val="36"/>
        </w:rPr>
        <w:t>2343</w:t>
      </w:r>
      <w:r>
        <w:rPr>
          <w:rFonts w:hint="eastAsia"/>
          <w:sz w:val="36"/>
          <w:szCs w:val="36"/>
        </w:rPr>
        <w:t>万元，</w:t>
      </w:r>
    </w:p>
    <w:p w:rsidR="00E0138F" w:rsidRPr="00E0138F" w:rsidRDefault="00E0138F" w:rsidP="00E0138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EF7DE3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年上级分配确山县省级补贴资金：</w:t>
      </w:r>
      <w:r w:rsidR="00EF7DE3">
        <w:rPr>
          <w:rFonts w:hint="eastAsia"/>
          <w:sz w:val="36"/>
          <w:szCs w:val="36"/>
        </w:rPr>
        <w:t>594</w:t>
      </w:r>
      <w:r>
        <w:rPr>
          <w:rFonts w:hint="eastAsia"/>
          <w:sz w:val="36"/>
          <w:szCs w:val="36"/>
        </w:rPr>
        <w:t>万元。</w:t>
      </w:r>
    </w:p>
    <w:sectPr w:rsidR="00E0138F" w:rsidRPr="00E0138F" w:rsidSect="005E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F7C" w:rsidRDefault="00FC0F7C" w:rsidP="00EF7DE3">
      <w:r>
        <w:separator/>
      </w:r>
    </w:p>
  </w:endnote>
  <w:endnote w:type="continuationSeparator" w:id="1">
    <w:p w:rsidR="00FC0F7C" w:rsidRDefault="00FC0F7C" w:rsidP="00EF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F7C" w:rsidRDefault="00FC0F7C" w:rsidP="00EF7DE3">
      <w:r>
        <w:separator/>
      </w:r>
    </w:p>
  </w:footnote>
  <w:footnote w:type="continuationSeparator" w:id="1">
    <w:p w:rsidR="00FC0F7C" w:rsidRDefault="00FC0F7C" w:rsidP="00EF7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38F"/>
    <w:rsid w:val="005E7D7E"/>
    <w:rsid w:val="00E0138F"/>
    <w:rsid w:val="00EF7DE3"/>
    <w:rsid w:val="00FC0F7C"/>
    <w:rsid w:val="00FC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2022-04-13T02:17:00Z</dcterms:created>
  <dcterms:modified xsi:type="dcterms:W3CDTF">2025-04-25T00:48:00Z</dcterms:modified>
</cp:coreProperties>
</file>