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推荐函</w:t>
      </w:r>
    </w:p>
    <w:p>
      <w:pPr>
        <w:pStyle w:val="2"/>
        <w:rPr>
          <w:rFonts w:hint="eastAsia"/>
          <w:sz w:val="28"/>
          <w:szCs w:val="28"/>
          <w:lang w:val="en-US" w:eastAsia="zh-CN"/>
        </w:rPr>
      </w:pPr>
    </w:p>
    <w:p>
      <w:pPr>
        <w:adjustRightInd w:val="0"/>
        <w:snapToGrid w:val="0"/>
        <w:spacing w:line="560" w:lineRule="exact"/>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河南中豫信用增进有限公司：</w:t>
      </w:r>
    </w:p>
    <w:p>
      <w:pPr>
        <w:adjustRightInd w:val="0"/>
        <w:snapToGrid w:val="0"/>
        <w:spacing w:line="560" w:lineRule="exact"/>
        <w:ind w:firstLine="640" w:firstLineChars="200"/>
        <w:jc w:val="both"/>
        <w:rPr>
          <w:rFonts w:hint="default" w:ascii="仿宋_GB2312" w:hAnsi="仿宋_GB2312" w:eastAsia="仿宋_GB2312" w:cs="仿宋_GB2312"/>
          <w:sz w:val="32"/>
          <w:szCs w:val="40"/>
          <w:u w:val="single"/>
          <w:lang w:val="en-US" w:eastAsia="zh-CN"/>
        </w:rPr>
      </w:pPr>
      <w:r>
        <w:rPr>
          <w:rFonts w:hint="eastAsia" w:ascii="仿宋_GB2312" w:hAnsi="仿宋_GB2312" w:eastAsia="仿宋_GB2312" w:cs="仿宋_GB2312"/>
          <w:sz w:val="32"/>
          <w:szCs w:val="40"/>
          <w:lang w:val="en-US" w:eastAsia="zh-CN"/>
        </w:rPr>
        <w:t>根据贵司关于推荐专家加入河南中豫信用增进有限公司外部专家评委库的公告，我单位现推荐</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u w:val="none"/>
          <w:lang w:val="en-US" w:eastAsia="zh-CN"/>
        </w:rPr>
        <w:t>加入贵司外部专家评委库。</w:t>
      </w:r>
    </w:p>
    <w:p>
      <w:pPr>
        <w:pStyle w:val="2"/>
        <w:rPr>
          <w:rFonts w:hint="eastAsia" w:ascii="仿宋_GB2312" w:hAnsi="仿宋_GB2312" w:eastAsia="仿宋_GB2312" w:cs="仿宋_GB2312"/>
          <w:sz w:val="32"/>
          <w:szCs w:val="40"/>
          <w:lang w:val="en-US" w:eastAsia="zh-CN"/>
        </w:rPr>
      </w:pPr>
    </w:p>
    <w:p>
      <w:pPr>
        <w:pStyle w:val="3"/>
        <w:jc w:val="right"/>
        <w:rPr>
          <w:rFonts w:hint="eastAsia" w:ascii="仿宋_GB2312" w:hAnsi="仿宋_GB2312" w:eastAsia="仿宋_GB2312" w:cs="仿宋_GB2312"/>
          <w:sz w:val="32"/>
          <w:szCs w:val="40"/>
          <w:lang w:val="en-US" w:eastAsia="zh-CN"/>
        </w:rPr>
      </w:pPr>
    </w:p>
    <w:p>
      <w:pPr>
        <w:pStyle w:val="3"/>
        <w:jc w:val="right"/>
        <w:rPr>
          <w:rFonts w:hint="eastAsia" w:ascii="仿宋_GB2312" w:hAnsi="仿宋_GB2312" w:eastAsia="仿宋_GB2312" w:cs="仿宋_GB2312"/>
          <w:sz w:val="32"/>
          <w:szCs w:val="40"/>
          <w:lang w:val="en-US" w:eastAsia="zh-CN"/>
        </w:rPr>
      </w:pPr>
      <w:bookmarkStart w:id="0" w:name="_GoBack"/>
      <w:bookmarkEnd w:id="0"/>
      <w:r>
        <w:rPr>
          <w:rFonts w:hint="eastAsia" w:ascii="仿宋_GB2312" w:hAnsi="仿宋_GB2312" w:eastAsia="仿宋_GB2312" w:cs="仿宋_GB2312"/>
          <w:sz w:val="32"/>
          <w:szCs w:val="40"/>
          <w:lang w:val="en-US" w:eastAsia="zh-CN"/>
        </w:rPr>
        <w:t>单位（盖章）：</w:t>
      </w:r>
    </w:p>
    <w:p>
      <w:pPr>
        <w:pStyle w:val="2"/>
        <w:jc w:val="right"/>
        <w:rPr>
          <w:rFonts w:hint="default"/>
          <w:lang w:val="en-US" w:eastAsia="zh-CN"/>
        </w:rPr>
      </w:pPr>
      <w:r>
        <w:rPr>
          <w:rFonts w:hint="eastAsia" w:ascii="仿宋_GB2312" w:hAnsi="仿宋_GB2312" w:eastAsia="仿宋_GB2312" w:cs="仿宋_GB2312"/>
          <w:sz w:val="32"/>
          <w:szCs w:val="40"/>
          <w:lang w:val="en-US" w:eastAsia="zh-CN"/>
        </w:rPr>
        <w:t>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jc3ZTc0MzdiMzY3NzQ4OWY2YzIzZDVjZDJmZTYifQ=="/>
  </w:docVars>
  <w:rsids>
    <w:rsidRoot w:val="4139280C"/>
    <w:rsid w:val="4139280C"/>
    <w:rsid w:val="69FA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微软雅黑" w:cs="Times New Roman"/>
      <w:sz w:val="28"/>
      <w:szCs w:val="28"/>
    </w:rPr>
  </w:style>
  <w:style w:type="paragraph" w:styleId="3">
    <w:name w:val="Body Text 2"/>
    <w:basedOn w:val="1"/>
    <w:next w:val="2"/>
    <w:qFormat/>
    <w:uiPriority w:val="0"/>
    <w:pPr>
      <w:spacing w:after="120" w:afterLines="0" w:afterAutospacing="0" w:line="480" w:lineRule="auto"/>
    </w:pPr>
  </w:style>
  <w:style w:type="paragraph" w:customStyle="1" w:styleId="6">
    <w:name w:val="Body Text First Indent1"/>
    <w:basedOn w:val="2"/>
    <w:qFormat/>
    <w:uiPriority w:val="0"/>
    <w:pPr>
      <w:ind w:firstLine="42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66</Characters>
  <Lines>0</Lines>
  <Paragraphs>0</Paragraphs>
  <TotalTime>3</TotalTime>
  <ScaleCrop>false</ScaleCrop>
  <LinksUpToDate>false</LinksUpToDate>
  <CharactersWithSpaces>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2023-06-19T08:24:00Z</dcterms:created>
  <dc:creator>renhaiyang</dc:creator>
  <cp:lastModifiedBy>renhaiyang</cp:lastModifiedBy>
  <dcterms:modified xsi:type="dcterms:W3CDTF">2023-06-19T08:52:04Z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A28851359F6D4F0495A88866AF7935C3_11</vt:lpwstr>
  </property>
</Properties>
</file>