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DD614">
      <w:pPr>
        <w:adjustRightInd w:val="0"/>
        <w:snapToGrid w:val="0"/>
        <w:jc w:val="both"/>
        <w:rPr>
          <w:rFonts w:hint="default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32"/>
          <w:szCs w:val="32"/>
          <w:lang w:val="en-US" w:eastAsia="zh-CN"/>
        </w:rPr>
        <w:t>附件3：</w:t>
      </w:r>
    </w:p>
    <w:p w14:paraId="4379E69B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河南省高等教育学会高等教育研究项目申请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222CA25D">
      <w:pPr>
        <w:spacing w:before="156" w:beforeLines="50" w:after="156" w:afterLines="50" w:line="480" w:lineRule="auto"/>
        <w:jc w:val="left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学院</w:t>
      </w:r>
      <w:r>
        <w:rPr>
          <w:rFonts w:hint="eastAsia" w:ascii="楷体_GB2312" w:eastAsia="楷体_GB2312"/>
          <w:sz w:val="32"/>
          <w:szCs w:val="32"/>
        </w:rPr>
        <w:t xml:space="preserve">（盖章）：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学院教学负责人签字：             填表日期：  年  月  日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57"/>
        <w:gridCol w:w="2890"/>
        <w:gridCol w:w="1061"/>
        <w:gridCol w:w="2751"/>
        <w:gridCol w:w="1926"/>
        <w:gridCol w:w="1435"/>
        <w:gridCol w:w="893"/>
        <w:gridCol w:w="791"/>
      </w:tblGrid>
      <w:tr w14:paraId="1AD0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" w:type="pct"/>
            <w:vAlign w:val="center"/>
          </w:tcPr>
          <w:p w14:paraId="3287CC4B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49" w:type="pct"/>
            <w:vAlign w:val="center"/>
          </w:tcPr>
          <w:p w14:paraId="08F9C148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主持单位</w:t>
            </w:r>
          </w:p>
        </w:tc>
        <w:tc>
          <w:tcPr>
            <w:tcW w:w="1019" w:type="pct"/>
            <w:vAlign w:val="center"/>
          </w:tcPr>
          <w:p w14:paraId="13B31B8B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374" w:type="pct"/>
            <w:vAlign w:val="center"/>
          </w:tcPr>
          <w:p w14:paraId="2BD725F3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主持人</w:t>
            </w:r>
          </w:p>
        </w:tc>
        <w:tc>
          <w:tcPr>
            <w:tcW w:w="970" w:type="pct"/>
            <w:vAlign w:val="center"/>
          </w:tcPr>
          <w:p w14:paraId="48BC4DD5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主要成员</w:t>
            </w:r>
          </w:p>
        </w:tc>
        <w:tc>
          <w:tcPr>
            <w:tcW w:w="679" w:type="pct"/>
            <w:vAlign w:val="center"/>
          </w:tcPr>
          <w:p w14:paraId="67C3493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参与单位</w:t>
            </w:r>
          </w:p>
        </w:tc>
        <w:tc>
          <w:tcPr>
            <w:tcW w:w="506" w:type="pct"/>
            <w:vAlign w:val="center"/>
          </w:tcPr>
          <w:p w14:paraId="52BF1C77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申报类别</w:t>
            </w:r>
          </w:p>
        </w:tc>
        <w:tc>
          <w:tcPr>
            <w:tcW w:w="315" w:type="pct"/>
            <w:vAlign w:val="center"/>
          </w:tcPr>
          <w:p w14:paraId="5CDE31C3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申报层次</w:t>
            </w:r>
          </w:p>
        </w:tc>
        <w:tc>
          <w:tcPr>
            <w:tcW w:w="279" w:type="pct"/>
            <w:vAlign w:val="center"/>
          </w:tcPr>
          <w:p w14:paraId="7DC2220E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 w14:paraId="2EEB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" w:type="pct"/>
            <w:vAlign w:val="center"/>
          </w:tcPr>
          <w:p w14:paraId="2E03E779"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08CBCAA2">
            <w:pPr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19" w:type="pct"/>
            <w:vAlign w:val="center"/>
          </w:tcPr>
          <w:p w14:paraId="0A93432A">
            <w:pPr>
              <w:rPr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6EE93CF6">
            <w:pPr>
              <w:rPr>
                <w:sz w:val="21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30C552F2">
            <w:pPr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pct"/>
            <w:vAlign w:val="center"/>
          </w:tcPr>
          <w:p w14:paraId="28E11FAF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3858BB34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 w14:paraId="2D0B233B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 w14:paraId="5E13AE88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</w:tr>
      <w:tr w14:paraId="0A41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" w:type="pct"/>
            <w:vAlign w:val="center"/>
          </w:tcPr>
          <w:p w14:paraId="27828D6F"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38596BC4">
            <w:pPr>
              <w:rPr>
                <w:sz w:val="21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69AF3E85">
            <w:pPr>
              <w:rPr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2F704F0">
            <w:pPr>
              <w:rPr>
                <w:sz w:val="21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6162E711">
            <w:pPr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03E8E920">
            <w:pPr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506" w:type="pct"/>
            <w:vAlign w:val="center"/>
          </w:tcPr>
          <w:p w14:paraId="4FD90F7A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 w14:paraId="0D2FACE5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 w14:paraId="04D07A9B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</w:tr>
      <w:tr w14:paraId="1B42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" w:type="pct"/>
            <w:vAlign w:val="center"/>
          </w:tcPr>
          <w:p w14:paraId="1F6684FE"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7566BEC6">
            <w:pPr>
              <w:rPr>
                <w:sz w:val="21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0CAF98C5">
            <w:pPr>
              <w:rPr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3610A050">
            <w:pPr>
              <w:rPr>
                <w:sz w:val="21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0CD98843">
            <w:pPr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3E35609F">
            <w:pPr>
              <w:rPr>
                <w:sz w:val="21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4415E942">
            <w:pPr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 w14:paraId="00F166BB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 w14:paraId="1367E0E5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</w:tr>
      <w:tr w14:paraId="64B8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" w:type="pct"/>
            <w:vAlign w:val="center"/>
          </w:tcPr>
          <w:p w14:paraId="2BB0122B"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2AEC0084">
            <w:pPr>
              <w:rPr>
                <w:sz w:val="21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144C4276">
            <w:pPr>
              <w:rPr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4BAB60C">
            <w:pPr>
              <w:rPr>
                <w:sz w:val="21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61C0CF7C">
            <w:pPr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0A7C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"/>
                <w:sz w:val="21"/>
                <w:szCs w:val="21"/>
                <w:lang w:eastAsia="zh-CN"/>
              </w:rPr>
            </w:pPr>
          </w:p>
        </w:tc>
        <w:tc>
          <w:tcPr>
            <w:tcW w:w="506" w:type="pct"/>
            <w:vAlign w:val="center"/>
          </w:tcPr>
          <w:p w14:paraId="3DD0AAA9">
            <w:pPr>
              <w:rPr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2E4B2E06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 w14:paraId="67A39577">
            <w:pPr>
              <w:rPr>
                <w:sz w:val="21"/>
                <w:szCs w:val="21"/>
              </w:rPr>
            </w:pPr>
          </w:p>
        </w:tc>
      </w:tr>
      <w:tr w14:paraId="5643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" w:type="pct"/>
            <w:vAlign w:val="center"/>
          </w:tcPr>
          <w:p w14:paraId="72730808"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660F7D2A">
            <w:pPr>
              <w:rPr>
                <w:sz w:val="21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1F3EC88D">
            <w:pPr>
              <w:rPr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79EEA762">
            <w:pPr>
              <w:rPr>
                <w:sz w:val="21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2F34CA94">
            <w:pPr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679" w:type="pct"/>
            <w:vAlign w:val="center"/>
          </w:tcPr>
          <w:p w14:paraId="73565C73">
            <w:pPr>
              <w:rPr>
                <w:sz w:val="21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2F71C8BF">
            <w:pPr>
              <w:rPr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09207436"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 w14:paraId="3073B9C7">
            <w:pPr>
              <w:rPr>
                <w:sz w:val="21"/>
                <w:szCs w:val="21"/>
              </w:rPr>
            </w:pPr>
          </w:p>
        </w:tc>
      </w:tr>
    </w:tbl>
    <w:p w14:paraId="7221ED6C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14:paraId="5A90692F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1. 申报类别</w:t>
      </w:r>
      <w:r>
        <w:rPr>
          <w:rFonts w:hint="eastAsia"/>
          <w:sz w:val="28"/>
          <w:szCs w:val="28"/>
          <w:lang w:val="en-US" w:eastAsia="zh-CN"/>
        </w:rPr>
        <w:t>限</w:t>
      </w:r>
      <w:r>
        <w:rPr>
          <w:rFonts w:hint="eastAsia"/>
          <w:sz w:val="28"/>
          <w:szCs w:val="28"/>
        </w:rPr>
        <w:t>综合类；申报层次是指重大、重点、一般；</w:t>
      </w:r>
    </w:p>
    <w:p w14:paraId="5A1DC856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若申报层次为</w:t>
      </w:r>
      <w:r>
        <w:rPr>
          <w:rFonts w:hint="eastAsia"/>
          <w:sz w:val="28"/>
          <w:szCs w:val="28"/>
          <w:lang w:val="en-US" w:eastAsia="zh-CN"/>
        </w:rPr>
        <w:t>重大和</w:t>
      </w:r>
      <w:r>
        <w:rPr>
          <w:rFonts w:hint="eastAsia"/>
          <w:sz w:val="28"/>
          <w:szCs w:val="28"/>
        </w:rPr>
        <w:t>重点，请在备注栏注明申报不成功时，是否同意转为</w:t>
      </w:r>
      <w:r>
        <w:rPr>
          <w:rFonts w:hint="eastAsia"/>
          <w:sz w:val="28"/>
          <w:szCs w:val="28"/>
          <w:lang w:val="en-US" w:eastAsia="zh-CN"/>
        </w:rPr>
        <w:t>重点或</w:t>
      </w:r>
      <w:r>
        <w:rPr>
          <w:rFonts w:hint="eastAsia"/>
          <w:sz w:val="28"/>
          <w:szCs w:val="28"/>
        </w:rPr>
        <w:t>一般项目（填“同意”或“不同意”）。</w:t>
      </w:r>
    </w:p>
    <w:p w14:paraId="203F9779">
      <w:pPr>
        <w:snapToGrid w:val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鼓励中级及以下职称的中青年教师申报重点和一般项目。</w:t>
      </w:r>
    </w:p>
    <w:p w14:paraId="671F2917">
      <w:pPr>
        <w:snapToGrid w:val="0"/>
        <w:rPr>
          <w:sz w:val="24"/>
          <w:szCs w:val="24"/>
        </w:rPr>
      </w:pPr>
    </w:p>
    <w:p w14:paraId="5ACC5B4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2025-03-18T07:04:09Z</dcterms:created>
  <dc:creator>Administrator</dc:creator>
  <cp:lastModifiedBy>民生学院-丁智学</cp:lastModifiedBy>
  <dcterms:modified xsi:type="dcterms:W3CDTF">2025-03-18T07:20:39Z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eyJoZGlkIjoiZDU3YTE3ODAzZGQ0MDg2ZGE5ZDUzODk2YjQzOTA3NzIiLCJ1c2VySWQiOiIzODg0NjcwMzAifQ==</vt:lpwstr>
  </property>
  <property fmtid="{D5CDD505-2E9C-101B-9397-08002B2CF9AE}" pid="4" name="ICV">
    <vt:lpwstr>B724C7C4A12A480680A9EB156FA0BFF7_12</vt:lpwstr>
  </property>
</Properties>
</file>