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E2F2A">
      <w:pPr>
        <w:jc w:val="left"/>
        <w:rPr>
          <w:rFonts w:ascii="黑体" w:hAnsi="黑体" w:eastAsia="黑体"/>
          <w:sz w:val="32"/>
          <w:szCs w:val="32"/>
        </w:rPr>
      </w:pPr>
    </w:p>
    <w:p w14:paraId="0356CAB9"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  <w:lang w:val="en-US" w:eastAsia="zh-CN"/>
        </w:rPr>
        <w:t>2026</w:t>
      </w:r>
      <w:r>
        <w:rPr>
          <w:rFonts w:hint="eastAsia" w:ascii="方正小标宋简体" w:hAnsi="Times New Roman" w:eastAsia="方正小标宋简体" w:cs="仿宋_GB2312"/>
          <w:sz w:val="44"/>
          <w:szCs w:val="44"/>
        </w:rPr>
        <w:t>年河南省教师教育课程改革研究项目申报汇总表</w:t>
      </w:r>
    </w:p>
    <w:p w14:paraId="63A806B1">
      <w:pPr>
        <w:autoSpaceDE w:val="0"/>
        <w:autoSpaceDN w:val="0"/>
        <w:adjustRightInd w:val="0"/>
        <w:ind w:firstLine="280" w:firstLineChars="1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  <w:lang w:val="en-US" w:eastAsia="zh-CN"/>
        </w:rPr>
        <w:t>学院</w:t>
      </w:r>
      <w:r>
        <w:rPr>
          <w:rFonts w:hint="eastAsia" w:ascii="楷体_GB2312" w:eastAsia="楷体_GB2312"/>
          <w:color w:val="000000"/>
          <w:sz w:val="28"/>
          <w:szCs w:val="28"/>
        </w:rPr>
        <w:t xml:space="preserve">（盖章）：              </w:t>
      </w:r>
      <w:r>
        <w:rPr>
          <w:rFonts w:hint="eastAsia" w:ascii="楷体_GB2312" w:eastAsia="楷体_GB2312"/>
          <w:color w:val="000000"/>
          <w:sz w:val="28"/>
          <w:szCs w:val="28"/>
          <w:lang w:val="en-US" w:eastAsia="zh-CN"/>
        </w:rPr>
        <w:t>学院</w:t>
      </w:r>
      <w:r>
        <w:rPr>
          <w:rFonts w:hint="eastAsia" w:ascii="楷体_GB2312" w:eastAsia="楷体_GB2312"/>
          <w:color w:val="000000"/>
          <w:sz w:val="28"/>
          <w:szCs w:val="28"/>
        </w:rPr>
        <w:t>教学负责人 ：                         填表日期：    年  月  日</w:t>
      </w:r>
    </w:p>
    <w:tbl>
      <w:tblPr>
        <w:tblStyle w:val="3"/>
        <w:tblW w:w="468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126"/>
        <w:gridCol w:w="1276"/>
        <w:gridCol w:w="990"/>
        <w:gridCol w:w="1846"/>
        <w:gridCol w:w="2409"/>
        <w:gridCol w:w="2126"/>
        <w:gridCol w:w="1690"/>
      </w:tblGrid>
      <w:tr w14:paraId="5F35C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124D3F0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430606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4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187804E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项目</w:t>
            </w:r>
          </w:p>
          <w:p w14:paraId="15ADDC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主持人</w:t>
            </w:r>
          </w:p>
        </w:tc>
        <w:tc>
          <w:tcPr>
            <w:tcW w:w="37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63A33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hAnsi="黑体" w:eastAsia="黑体" w:cs="宋体"/>
                <w:color w:val="000000"/>
                <w:sz w:val="28"/>
                <w:szCs w:val="28"/>
              </w:rPr>
              <w:t>职称</w:t>
            </w: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/</w:t>
            </w:r>
            <w:r>
              <w:rPr>
                <w:rFonts w:ascii="黑体" w:hAnsi="黑体" w:eastAsia="黑体" w:cs="宋体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69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5ECF4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主要成员</w:t>
            </w:r>
          </w:p>
        </w:tc>
        <w:tc>
          <w:tcPr>
            <w:tcW w:w="9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78C369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申报单位</w:t>
            </w: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EE692B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申报类别</w:t>
            </w:r>
          </w:p>
          <w:p w14:paraId="313CC5C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（重点/一般）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205A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hAnsi="黑体" w:eastAsia="黑体"/>
                <w:color w:val="000000"/>
                <w:sz w:val="28"/>
                <w:szCs w:val="28"/>
              </w:rPr>
              <w:t>依托师范教育专业</w:t>
            </w:r>
          </w:p>
        </w:tc>
      </w:tr>
      <w:tr w14:paraId="19502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4FD789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14C419F5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4D1E8EDF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3B1DF666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DF7BB21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750403C9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08BA35FA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0386FA4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</w:tr>
      <w:tr w14:paraId="0D491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6A7DD4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4DCD5E3B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55C661E9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51D4304F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1713053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66847503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28FAB609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CBB01E3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</w:tr>
      <w:tr w14:paraId="550B4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1EB689D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41144C12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7C52619C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588F3759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14B1AFB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6D84E354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58019FE8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FAC87D4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</w:tr>
      <w:tr w14:paraId="5D5F6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244950D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3310D4DA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7B95843F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3AE641C5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32CA767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1F8A4CDB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58E8BB6D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5465C63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</w:tr>
      <w:tr w14:paraId="7D99C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31156E8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3B30EF86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35EB30A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6D4C6376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A5F6ADF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A7B280F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25D3A0C5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5ABA168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</w:tr>
      <w:tr w14:paraId="47429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C67A59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32E8A2F2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9B89F63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02B47E7F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82F825A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595BF4F6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384CA3F8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6468FF9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</w:tr>
      <w:tr w14:paraId="12D54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4827048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C286431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69470C7E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41125934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01AAF7F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1DEB0C18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4D81E67E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83D87C8">
            <w:pPr>
              <w:autoSpaceDE w:val="0"/>
              <w:autoSpaceDN w:val="0"/>
              <w:adjustRightInd w:val="0"/>
              <w:snapToGrid w:val="0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</w:tc>
      </w:tr>
    </w:tbl>
    <w:p w14:paraId="595D0FD5">
      <w:pPr>
        <w:ind w:firstLine="300" w:firstLineChars="100"/>
      </w:pP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B69FB">
    <w:pPr>
      <w:pStyle w:val="2"/>
      <w:framePr w:wrap="around" w:vAnchor="text" w:hAnchor="margin" w:xAlign="outside" w:y="1"/>
      <w:rPr>
        <w:rStyle w:val="5"/>
        <w:rFonts w:ascii="仿宋_GB2312" w:eastAsia="仿宋_GB2312"/>
        <w:sz w:val="28"/>
        <w:szCs w:val="28"/>
      </w:rPr>
    </w:pPr>
    <w:r>
      <w:rPr>
        <w:rStyle w:val="5"/>
        <w:rFonts w:hint="eastAsia" w:ascii="仿宋_GB2312" w:eastAsia="仿宋_GB2312"/>
        <w:sz w:val="28"/>
        <w:szCs w:val="28"/>
      </w:rPr>
      <w:t xml:space="preserve">—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5"/>
        <w:rFonts w:hint="eastAsia" w:ascii="仿宋_GB2312" w:eastAsia="仿宋_GB2312"/>
        <w:sz w:val="28"/>
        <w:szCs w:val="28"/>
      </w:rPr>
      <w:instrText xml:space="preserve"> PAGE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5"/>
        <w:rFonts w:ascii="仿宋_GB2312" w:eastAsia="仿宋_GB2312"/>
        <w:sz w:val="28"/>
        <w:szCs w:val="28"/>
      </w:rPr>
      <w:t>1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5"/>
        <w:rFonts w:hint="eastAsia" w:ascii="仿宋_GB2312" w:eastAsia="仿宋_GB2312"/>
        <w:sz w:val="28"/>
        <w:szCs w:val="28"/>
      </w:rPr>
      <w:t xml:space="preserve"> —</w:t>
    </w:r>
  </w:p>
  <w:p w14:paraId="08BB890D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ZTRhNTQwMTVkNzA0ODczNTM1MTRmMGFiMWI2Y2IifQ=="/>
    <w:docVar w:name="KSO_WPS_MARK_KEY" w:val="a1836aba-b809-461e-a6d4-0c02ae79615b"/>
  </w:docVars>
  <w:rsids>
    <w:rsidRoot w:val="025E7A01"/>
    <w:rsid w:val="00047ABD"/>
    <w:rsid w:val="001E5EC7"/>
    <w:rsid w:val="00211302"/>
    <w:rsid w:val="00313A80"/>
    <w:rsid w:val="00781443"/>
    <w:rsid w:val="00805567"/>
    <w:rsid w:val="009A5A05"/>
    <w:rsid w:val="00B06545"/>
    <w:rsid w:val="00B95204"/>
    <w:rsid w:val="00BF4C1E"/>
    <w:rsid w:val="00C405FB"/>
    <w:rsid w:val="00D4724D"/>
    <w:rsid w:val="00D643CF"/>
    <w:rsid w:val="00E911D4"/>
    <w:rsid w:val="00F247C9"/>
    <w:rsid w:val="00FB78B6"/>
    <w:rsid w:val="00FB7D73"/>
    <w:rsid w:val="025E7A01"/>
    <w:rsid w:val="25DB6665"/>
    <w:rsid w:val="350F4930"/>
    <w:rsid w:val="3B3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等线" w:eastAsia="等线"/>
      <w:sz w:val="18"/>
      <w:szCs w:val="18"/>
    </w:rPr>
  </w:style>
  <w:style w:type="character" w:styleId="5">
    <w:name w:val="page number"/>
    <w:basedOn w:val="4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105</Characters>
  <Lines>2</Lines>
  <Paragraphs>1</Paragraphs>
  <TotalTime>15</TotalTime>
  <ScaleCrop>false</ScaleCrop>
  <LinksUpToDate>false</LinksUpToDate>
  <CharactersWithSpaces>204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2021-11-25T07:50:00Z</dcterms:created>
  <dc:creator>Administrator</dc:creator>
  <cp:lastModifiedBy>民生学院-丁智学</cp:lastModifiedBy>
  <dcterms:modified xsi:type="dcterms:W3CDTF">2025-09-02T10:01:23Z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D560280CA6A14E9FBABCDAC8C4E593A1</vt:lpwstr>
  </property>
  <property fmtid="{D5CDD505-2E9C-101B-9397-08002B2CF9AE}" pid="4" name="KSOTemplateDocerSaveRecord">
    <vt:lpwstr>eyJoZGlkIjoiZDU3YTE3ODAzZGQ0MDg2ZGE5ZDUzODk2YjQzOTA3NzIiLCJ1c2VySWQiOiIzODg0NjcwMzAifQ==</vt:lpwstr>
  </property>
</Properties>
</file>