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4CBCD">
      <w:pPr>
        <w:widowControl/>
        <w:spacing w:after="0" w:line="576"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“控辩交锋 法槌定音”模拟法庭比赛</w:t>
      </w:r>
    </w:p>
    <w:p w14:paraId="6D95E4FE">
      <w:pPr>
        <w:widowControl/>
        <w:spacing w:after="0" w:line="576"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lang w:eastAsia="zh-CN"/>
        </w:rPr>
        <w:t>比</w:t>
      </w:r>
      <w:r>
        <w:rPr>
          <w:rFonts w:hint="eastAsia" w:ascii="方正小标宋简体" w:hAnsi="黑体" w:eastAsia="方正小标宋简体"/>
          <w:sz w:val="44"/>
          <w:szCs w:val="44"/>
        </w:rPr>
        <w:t>赛细则</w:t>
      </w:r>
    </w:p>
    <w:p w14:paraId="3EF26555">
      <w:pPr>
        <w:widowControl/>
        <w:spacing w:after="0" w:line="576" w:lineRule="exact"/>
        <w:ind w:firstLine="1280" w:firstLineChars="400"/>
        <w:rPr>
          <w:rFonts w:hint="eastAsia" w:ascii="黑体" w:hAnsi="黑体" w:eastAsia="黑体"/>
          <w:sz w:val="32"/>
          <w:szCs w:val="32"/>
        </w:rPr>
      </w:pPr>
      <w:r>
        <w:rPr>
          <w:rFonts w:hint="eastAsia" w:ascii="黑体" w:hAnsi="黑体" w:eastAsia="黑体"/>
          <w:sz w:val="32"/>
          <w:szCs w:val="32"/>
        </w:rPr>
        <w:t>一、比赛实施流程</w:t>
      </w:r>
    </w:p>
    <w:p w14:paraId="1F4E6BF4">
      <w:pPr>
        <w:widowControl/>
        <w:spacing w:after="0" w:line="576" w:lineRule="exact"/>
        <w:ind w:firstLine="640" w:firstLineChars="200"/>
        <w:rPr>
          <w:rFonts w:ascii="楷体" w:hAnsi="楷体" w:eastAsia="楷体"/>
          <w:sz w:val="32"/>
          <w:szCs w:val="32"/>
        </w:rPr>
      </w:pPr>
      <w:r>
        <w:rPr>
          <w:rFonts w:hint="eastAsia" w:ascii="楷体" w:hAnsi="楷体" w:eastAsia="楷体"/>
          <w:sz w:val="32"/>
          <w:szCs w:val="32"/>
        </w:rPr>
        <w:t>（一）报名阶段</w:t>
      </w:r>
    </w:p>
    <w:p w14:paraId="7AD7D9C1">
      <w:pPr>
        <w:widowControl/>
        <w:spacing w:after="0" w:line="576" w:lineRule="exact"/>
        <w:ind w:firstLine="1280" w:firstLineChars="400"/>
        <w:rPr>
          <w:rFonts w:hint="eastAsia" w:ascii="仿宋" w:hAnsi="仿宋" w:eastAsia="仿宋"/>
          <w:sz w:val="32"/>
          <w:szCs w:val="32"/>
        </w:rPr>
      </w:pPr>
      <w:r>
        <w:rPr>
          <w:rFonts w:hint="eastAsia" w:ascii="仿宋" w:hAnsi="仿宋" w:eastAsia="仿宋"/>
          <w:sz w:val="32"/>
          <w:szCs w:val="32"/>
        </w:rPr>
        <w:t>1.整理审核参赛人员资料</w:t>
      </w:r>
    </w:p>
    <w:p w14:paraId="1255B496">
      <w:pPr>
        <w:widowControl/>
        <w:spacing w:after="0" w:line="576" w:lineRule="exact"/>
        <w:ind w:firstLine="1280" w:firstLineChars="400"/>
        <w:rPr>
          <w:rFonts w:hint="eastAsia" w:ascii="仿宋" w:hAnsi="仿宋" w:eastAsia="仿宋"/>
          <w:sz w:val="32"/>
          <w:szCs w:val="32"/>
        </w:rPr>
      </w:pPr>
      <w:r>
        <w:rPr>
          <w:rFonts w:hint="eastAsia" w:ascii="仿宋" w:hAnsi="仿宋" w:eastAsia="仿宋"/>
          <w:sz w:val="32"/>
          <w:szCs w:val="32"/>
        </w:rPr>
        <w:t>2.群众演员线下面试</w:t>
      </w:r>
    </w:p>
    <w:p w14:paraId="1A3603B7">
      <w:pPr>
        <w:widowControl/>
        <w:spacing w:after="0" w:line="576" w:lineRule="exact"/>
        <w:ind w:firstLine="640" w:firstLineChars="200"/>
        <w:rPr>
          <w:rFonts w:hint="eastAsia" w:ascii="楷体" w:hAnsi="楷体" w:eastAsia="楷体"/>
          <w:sz w:val="32"/>
          <w:szCs w:val="32"/>
        </w:rPr>
      </w:pPr>
      <w:r>
        <w:rPr>
          <w:rFonts w:hint="eastAsia" w:ascii="楷体" w:hAnsi="楷体" w:eastAsia="楷体"/>
          <w:sz w:val="32"/>
          <w:szCs w:val="32"/>
        </w:rPr>
        <w:t>（二）初赛赛前准备阶段</w:t>
      </w:r>
    </w:p>
    <w:p w14:paraId="4521500C">
      <w:pPr>
        <w:widowControl/>
        <w:spacing w:after="0" w:line="576" w:lineRule="exact"/>
        <w:ind w:firstLine="640" w:firstLineChars="200"/>
        <w:rPr>
          <w:rFonts w:hint="eastAsia" w:ascii="仿宋" w:hAnsi="仿宋" w:eastAsia="仿宋"/>
          <w:sz w:val="32"/>
          <w:szCs w:val="32"/>
        </w:rPr>
      </w:pPr>
      <w:r>
        <w:rPr>
          <w:rFonts w:hint="eastAsia" w:ascii="仿宋" w:hAnsi="仿宋" w:eastAsia="仿宋"/>
          <w:sz w:val="32"/>
          <w:szCs w:val="32"/>
        </w:rPr>
        <w:t>1.报名截止后一个工作日内，官方将会通过报名预留的参赛人员联系方式，通知加入初赛官方微信群，该群为初赛赛事期间唯一通知渠道，</w:t>
      </w:r>
      <w:bookmarkStart w:id="0" w:name="OLE_LINK1"/>
      <w:r>
        <w:rPr>
          <w:rFonts w:hint="eastAsia" w:ascii="仿宋" w:hAnsi="仿宋" w:eastAsia="仿宋"/>
          <w:sz w:val="32"/>
          <w:szCs w:val="32"/>
        </w:rPr>
        <w:t>队长需要确保进入微信群并及时同步消息给队员。</w:t>
      </w:r>
    </w:p>
    <w:bookmarkEnd w:id="0"/>
    <w:p w14:paraId="3297ADBB">
      <w:pPr>
        <w:widowControl/>
        <w:spacing w:after="0" w:line="576" w:lineRule="exact"/>
        <w:ind w:firstLine="640" w:firstLineChars="200"/>
        <w:rPr>
          <w:rFonts w:hint="eastAsia" w:ascii="仿宋" w:hAnsi="仿宋" w:eastAsia="仿宋"/>
          <w:sz w:val="32"/>
          <w:szCs w:val="32"/>
        </w:rPr>
      </w:pPr>
      <w:r>
        <w:rPr>
          <w:rFonts w:hint="eastAsia" w:ascii="仿宋" w:hAnsi="仿宋" w:eastAsia="仿宋"/>
          <w:sz w:val="32"/>
          <w:szCs w:val="32"/>
        </w:rPr>
        <w:t>2.确保参赛人员全部进群后官方发布赛题。</w:t>
      </w:r>
    </w:p>
    <w:p w14:paraId="7A423359">
      <w:pPr>
        <w:widowControl/>
        <w:spacing w:after="0" w:line="576" w:lineRule="exact"/>
        <w:ind w:firstLine="640" w:firstLineChars="200"/>
        <w:rPr>
          <w:rFonts w:ascii="仿宋" w:hAnsi="仿宋" w:eastAsia="仿宋"/>
          <w:sz w:val="32"/>
          <w:szCs w:val="32"/>
        </w:rPr>
      </w:pPr>
      <w:r>
        <w:rPr>
          <w:rFonts w:hint="eastAsia" w:ascii="仿宋" w:hAnsi="仿宋" w:eastAsia="仿宋"/>
          <w:sz w:val="32"/>
          <w:szCs w:val="32"/>
        </w:rPr>
        <w:t>3.发布赛题后，初赛官方微信群内组织线上小程序抽签，确定各组在初赛中的对抗队伍，组成一组审判组、一组公诉组、一组辩护组的庭审队伍，群演组参与初赛全程场次。确定每场庭审队伍后，由两组审判组抽签决定庭审次序。（抽签需要各抽签代表全程参与，结果当即在群内公示，一经确定不得更改。若有抽签代表无故缺席，则由官方工作人员随机分配并视为认可结果。）</w:t>
      </w:r>
    </w:p>
    <w:p w14:paraId="771686E3">
      <w:pPr>
        <w:widowControl/>
        <w:spacing w:after="0" w:line="576" w:lineRule="exact"/>
        <w:ind w:firstLine="640" w:firstLineChars="200"/>
        <w:rPr>
          <w:rFonts w:hint="eastAsia" w:ascii="仿宋" w:hAnsi="仿宋" w:eastAsia="仿宋"/>
          <w:sz w:val="32"/>
          <w:szCs w:val="32"/>
        </w:rPr>
      </w:pPr>
      <w:r>
        <w:rPr>
          <w:rFonts w:hint="eastAsia" w:ascii="仿宋" w:hAnsi="仿宋" w:eastAsia="仿宋"/>
          <w:sz w:val="32"/>
          <w:szCs w:val="32"/>
        </w:rPr>
        <w:t>4.文书提交，需在庭审前两日内，提交一式一份电子版PDF和一式七份纸质版给官方。</w:t>
      </w:r>
    </w:p>
    <w:p w14:paraId="742631D6">
      <w:pPr>
        <w:widowControl/>
        <w:spacing w:after="0" w:line="576" w:lineRule="exact"/>
        <w:ind w:firstLine="640" w:firstLineChars="200"/>
        <w:rPr>
          <w:rFonts w:hint="eastAsia" w:ascii="楷体" w:hAnsi="楷体" w:eastAsia="楷体"/>
          <w:sz w:val="32"/>
          <w:szCs w:val="32"/>
        </w:rPr>
      </w:pPr>
      <w:r>
        <w:rPr>
          <w:rFonts w:hint="eastAsia" w:ascii="楷体" w:hAnsi="楷体" w:eastAsia="楷体"/>
          <w:sz w:val="32"/>
          <w:szCs w:val="32"/>
        </w:rPr>
        <w:t>（三</w:t>
      </w:r>
      <w:r>
        <w:rPr>
          <w:rFonts w:ascii="楷体" w:hAnsi="楷体" w:eastAsia="楷体"/>
          <w:sz w:val="32"/>
          <w:szCs w:val="32"/>
        </w:rPr>
        <w:t>）</w:t>
      </w:r>
      <w:r>
        <w:rPr>
          <w:rFonts w:hint="eastAsia" w:ascii="楷体" w:hAnsi="楷体" w:eastAsia="楷体"/>
          <w:sz w:val="32"/>
          <w:szCs w:val="32"/>
        </w:rPr>
        <w:t>初赛</w:t>
      </w:r>
    </w:p>
    <w:p w14:paraId="310C079C">
      <w:pPr>
        <w:widowControl/>
        <w:spacing w:after="0" w:line="576" w:lineRule="exact"/>
        <w:ind w:firstLine="640" w:firstLineChars="200"/>
        <w:rPr>
          <w:rFonts w:hint="eastAsia" w:ascii="仿宋" w:hAnsi="仿宋" w:eastAsia="仿宋"/>
          <w:sz w:val="32"/>
          <w:szCs w:val="32"/>
        </w:rPr>
      </w:pPr>
      <w:r>
        <w:rPr>
          <w:rFonts w:hint="eastAsia" w:ascii="仿宋" w:hAnsi="仿宋" w:eastAsia="仿宋"/>
          <w:sz w:val="32"/>
          <w:szCs w:val="32"/>
        </w:rPr>
        <w:t>1.按抽签顺序有序进行庭审</w:t>
      </w:r>
    </w:p>
    <w:p w14:paraId="58C2341D">
      <w:pPr>
        <w:widowControl/>
        <w:spacing w:after="0" w:line="576" w:lineRule="exact"/>
        <w:ind w:firstLine="640" w:firstLineChars="200"/>
        <w:rPr>
          <w:rFonts w:hint="eastAsia" w:ascii="仿宋" w:hAnsi="仿宋" w:eastAsia="仿宋"/>
          <w:sz w:val="32"/>
          <w:szCs w:val="32"/>
        </w:rPr>
      </w:pPr>
      <w:r>
        <w:rPr>
          <w:rFonts w:hint="eastAsia" w:ascii="仿宋" w:hAnsi="仿宋" w:eastAsia="仿宋"/>
          <w:sz w:val="32"/>
          <w:szCs w:val="32"/>
        </w:rPr>
        <w:t>2.评审与晋级</w:t>
      </w:r>
    </w:p>
    <w:p w14:paraId="2D561ACC">
      <w:pPr>
        <w:widowControl/>
        <w:spacing w:after="0" w:line="576" w:lineRule="exact"/>
        <w:rPr>
          <w:rFonts w:hint="eastAsia" w:ascii="仿宋" w:hAnsi="仿宋" w:eastAsia="仿宋"/>
          <w:sz w:val="32"/>
          <w:szCs w:val="32"/>
        </w:rPr>
      </w:pPr>
      <w:r>
        <w:rPr>
          <w:rFonts w:hint="eastAsia" w:ascii="仿宋" w:hAnsi="仿宋" w:eastAsia="仿宋"/>
          <w:sz w:val="32"/>
          <w:szCs w:val="32"/>
        </w:rPr>
        <w:t>评委根据文书质量和庭审表现等综合打分，按审控辩三组分别排名，审判组第一名、公诉组前两名、辩护组前四名队伍晋级正式赛。</w:t>
      </w:r>
    </w:p>
    <w:p w14:paraId="6FA56F51">
      <w:pPr>
        <w:widowControl/>
        <w:spacing w:after="0" w:line="576" w:lineRule="exact"/>
        <w:ind w:firstLine="640" w:firstLineChars="200"/>
        <w:rPr>
          <w:rFonts w:ascii="楷体" w:hAnsi="楷体" w:eastAsia="楷体"/>
          <w:sz w:val="32"/>
          <w:szCs w:val="32"/>
        </w:rPr>
      </w:pPr>
      <w:r>
        <w:rPr>
          <w:rFonts w:hint="eastAsia" w:ascii="楷体" w:hAnsi="楷体" w:eastAsia="楷体"/>
          <w:sz w:val="32"/>
          <w:szCs w:val="32"/>
        </w:rPr>
        <w:t>（四</w:t>
      </w:r>
      <w:r>
        <w:rPr>
          <w:rFonts w:ascii="楷体" w:hAnsi="楷体" w:eastAsia="楷体"/>
          <w:sz w:val="32"/>
          <w:szCs w:val="32"/>
        </w:rPr>
        <w:t>）</w:t>
      </w:r>
      <w:r>
        <w:rPr>
          <w:rFonts w:hint="eastAsia" w:ascii="楷体" w:hAnsi="楷体" w:eastAsia="楷体"/>
          <w:sz w:val="32"/>
          <w:szCs w:val="32"/>
        </w:rPr>
        <w:t>决赛赛前准备阶段</w:t>
      </w:r>
    </w:p>
    <w:p w14:paraId="5F3C8354">
      <w:pPr>
        <w:widowControl/>
        <w:spacing w:after="0" w:line="576" w:lineRule="exact"/>
        <w:ind w:firstLine="640" w:firstLineChars="200"/>
        <w:rPr>
          <w:rFonts w:ascii="仿宋" w:hAnsi="仿宋" w:eastAsia="仿宋"/>
          <w:sz w:val="32"/>
          <w:szCs w:val="32"/>
        </w:rPr>
      </w:pPr>
      <w:r>
        <w:rPr>
          <w:rFonts w:hint="eastAsia" w:ascii="仿宋" w:hAnsi="仿宋" w:eastAsia="仿宋"/>
          <w:sz w:val="32"/>
          <w:szCs w:val="32"/>
        </w:rPr>
        <w:t>1.初赛结束后，晋级人员进入决赛阶段官方群，原有官方群当即解散。该群为决赛赛事期间唯一通知渠道，晋级组队长需要确保进入微信群并及时同步消息给队员。</w:t>
      </w:r>
    </w:p>
    <w:p w14:paraId="48259E98">
      <w:pPr>
        <w:widowControl/>
        <w:spacing w:after="0" w:line="576" w:lineRule="exact"/>
        <w:ind w:firstLine="640" w:firstLineChars="200"/>
        <w:rPr>
          <w:rFonts w:hint="eastAsia" w:ascii="仿宋" w:hAnsi="仿宋" w:eastAsia="仿宋"/>
          <w:sz w:val="32"/>
          <w:szCs w:val="32"/>
        </w:rPr>
      </w:pPr>
      <w:r>
        <w:rPr>
          <w:rFonts w:hint="eastAsia" w:ascii="仿宋" w:hAnsi="仿宋" w:eastAsia="仿宋"/>
          <w:sz w:val="32"/>
          <w:szCs w:val="32"/>
        </w:rPr>
        <w:t>2.确保晋级队伍全部进群后官方发布赛题。</w:t>
      </w:r>
    </w:p>
    <w:p w14:paraId="6EA82D1B">
      <w:pPr>
        <w:widowControl/>
        <w:spacing w:after="0" w:line="576" w:lineRule="exact"/>
        <w:ind w:firstLine="640" w:firstLineChars="200"/>
        <w:rPr>
          <w:rFonts w:ascii="仿宋" w:hAnsi="仿宋" w:eastAsia="仿宋"/>
          <w:sz w:val="32"/>
          <w:szCs w:val="32"/>
        </w:rPr>
      </w:pPr>
      <w:r>
        <w:rPr>
          <w:rFonts w:hint="eastAsia" w:ascii="仿宋" w:hAnsi="仿宋" w:eastAsia="仿宋"/>
          <w:sz w:val="32"/>
          <w:szCs w:val="32"/>
        </w:rPr>
        <w:t>3.发布赛题后，决赛官方微信群内组织晋级队伍抽签，由审判组派一名代表抽签决定两组公诉组和四组辩护组在决赛中的对抗队伍。再由两组公诉组抽签决定庭审次序。（抽签需要各抽签代表全程参与，结果当即在群内公示，一经确定不得更改。若有抽签代表无故缺</w:t>
      </w:r>
      <w:bookmarkStart w:id="2" w:name="_GoBack"/>
      <w:bookmarkEnd w:id="2"/>
      <w:r>
        <w:rPr>
          <w:rFonts w:hint="eastAsia" w:ascii="仿宋" w:hAnsi="仿宋" w:eastAsia="仿宋"/>
          <w:sz w:val="32"/>
          <w:szCs w:val="32"/>
        </w:rPr>
        <w:t>席，则由官方工作人员随机分配并视为认可结果。）</w:t>
      </w:r>
    </w:p>
    <w:p w14:paraId="20594711">
      <w:pPr>
        <w:widowControl/>
        <w:spacing w:after="0" w:line="576" w:lineRule="exact"/>
        <w:ind w:firstLine="640" w:firstLineChars="200"/>
        <w:rPr>
          <w:rFonts w:hint="eastAsia" w:ascii="仿宋" w:hAnsi="仿宋" w:eastAsia="仿宋"/>
          <w:sz w:val="32"/>
          <w:szCs w:val="32"/>
        </w:rPr>
      </w:pPr>
      <w:r>
        <w:rPr>
          <w:rFonts w:hint="eastAsia" w:ascii="仿宋" w:hAnsi="仿宋" w:eastAsia="仿宋"/>
          <w:sz w:val="32"/>
          <w:szCs w:val="32"/>
        </w:rPr>
        <w:t>4.文书提交，庭审前五日内，提交一式一份电子版PDF和一式七份纸质版给官方。</w:t>
      </w:r>
    </w:p>
    <w:p w14:paraId="5B4ECAEA">
      <w:pPr>
        <w:widowControl/>
        <w:spacing w:after="0" w:line="576" w:lineRule="exact"/>
        <w:ind w:firstLine="640" w:firstLineChars="200"/>
        <w:rPr>
          <w:rFonts w:hint="eastAsia" w:ascii="楷体" w:hAnsi="楷体" w:eastAsia="楷体"/>
          <w:sz w:val="32"/>
          <w:szCs w:val="32"/>
        </w:rPr>
      </w:pPr>
      <w:r>
        <w:rPr>
          <w:rFonts w:hint="eastAsia" w:ascii="楷体" w:hAnsi="楷体" w:eastAsia="楷体"/>
          <w:sz w:val="32"/>
          <w:szCs w:val="32"/>
        </w:rPr>
        <w:t>（五）决赛</w:t>
      </w:r>
    </w:p>
    <w:p w14:paraId="04751734">
      <w:pPr>
        <w:widowControl/>
        <w:spacing w:after="0" w:line="576" w:lineRule="exact"/>
        <w:ind w:firstLine="640" w:firstLineChars="200"/>
        <w:rPr>
          <w:rFonts w:hint="eastAsia" w:ascii="仿宋" w:hAnsi="仿宋" w:eastAsia="仿宋"/>
          <w:sz w:val="32"/>
          <w:szCs w:val="32"/>
        </w:rPr>
      </w:pPr>
      <w:r>
        <w:rPr>
          <w:rFonts w:hint="eastAsia" w:ascii="仿宋" w:hAnsi="仿宋" w:eastAsia="仿宋"/>
          <w:sz w:val="32"/>
          <w:szCs w:val="32"/>
        </w:rPr>
        <w:t>1.上半场庭审</w:t>
      </w:r>
    </w:p>
    <w:p w14:paraId="15995078">
      <w:pPr>
        <w:widowControl/>
        <w:spacing w:after="0" w:line="576" w:lineRule="exact"/>
        <w:ind w:firstLine="640" w:firstLineChars="200"/>
        <w:rPr>
          <w:rFonts w:ascii="仿宋" w:hAnsi="仿宋" w:eastAsia="仿宋"/>
          <w:sz w:val="32"/>
          <w:szCs w:val="32"/>
        </w:rPr>
      </w:pPr>
      <w:r>
        <w:rPr>
          <w:rFonts w:hint="eastAsia" w:ascii="仿宋" w:hAnsi="仿宋" w:eastAsia="仿宋"/>
          <w:sz w:val="32"/>
          <w:szCs w:val="32"/>
        </w:rPr>
        <w:t>2.中场休息进入有奖竞答环节</w:t>
      </w:r>
    </w:p>
    <w:p w14:paraId="6E2C5B2B">
      <w:pPr>
        <w:widowControl/>
        <w:spacing w:after="0" w:line="576" w:lineRule="exact"/>
        <w:ind w:firstLine="640" w:firstLineChars="200"/>
        <w:rPr>
          <w:rFonts w:ascii="仿宋" w:hAnsi="仿宋" w:eastAsia="仿宋"/>
          <w:sz w:val="32"/>
          <w:szCs w:val="32"/>
        </w:rPr>
      </w:pPr>
      <w:r>
        <w:rPr>
          <w:rFonts w:hint="eastAsia" w:ascii="仿宋" w:hAnsi="仿宋" w:eastAsia="仿宋"/>
          <w:sz w:val="32"/>
          <w:szCs w:val="32"/>
        </w:rPr>
        <w:t>3.下半场庭审</w:t>
      </w:r>
    </w:p>
    <w:p w14:paraId="45565F6B">
      <w:pPr>
        <w:widowControl/>
        <w:spacing w:after="0" w:line="576" w:lineRule="exact"/>
        <w:ind w:firstLine="640" w:firstLineChars="200"/>
        <w:rPr>
          <w:rFonts w:hint="eastAsia" w:ascii="仿宋" w:hAnsi="仿宋" w:eastAsia="仿宋"/>
          <w:sz w:val="32"/>
          <w:szCs w:val="32"/>
        </w:rPr>
      </w:pPr>
      <w:r>
        <w:rPr>
          <w:rFonts w:hint="eastAsia" w:ascii="仿宋" w:hAnsi="仿宋" w:eastAsia="仿宋"/>
          <w:sz w:val="32"/>
          <w:szCs w:val="32"/>
        </w:rPr>
        <w:t>4.评委点评</w:t>
      </w:r>
    </w:p>
    <w:p w14:paraId="5799CC8B">
      <w:pPr>
        <w:widowControl/>
        <w:spacing w:after="0" w:line="576" w:lineRule="exact"/>
        <w:rPr>
          <w:rFonts w:hint="eastAsia" w:ascii="黑体" w:hAnsi="黑体" w:eastAsia="黑体"/>
          <w:sz w:val="32"/>
          <w:szCs w:val="32"/>
          <w:lang w:eastAsia="zh-CN"/>
        </w:rPr>
      </w:pPr>
      <w:r>
        <w:rPr>
          <w:rFonts w:hint="eastAsia" w:ascii="黑体" w:hAnsi="黑体" w:eastAsia="黑体"/>
          <w:sz w:val="32"/>
          <w:szCs w:val="32"/>
        </w:rPr>
        <w:t>二、</w:t>
      </w:r>
      <w:r>
        <w:rPr>
          <w:rFonts w:hint="eastAsia" w:ascii="黑体" w:hAnsi="黑体" w:eastAsia="黑体"/>
          <w:sz w:val="32"/>
          <w:szCs w:val="32"/>
          <w:lang w:eastAsia="zh-CN"/>
        </w:rPr>
        <w:t>赛程时间节点</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5324"/>
      </w:tblGrid>
      <w:tr w14:paraId="7756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4248D8B9">
            <w:pPr>
              <w:widowControl/>
              <w:spacing w:after="0" w:line="576" w:lineRule="exact"/>
              <w:jc w:val="center"/>
              <w:rPr>
                <w:rFonts w:hint="eastAsia" w:ascii="仿宋" w:hAnsi="仿宋" w:eastAsia="仿宋"/>
                <w:sz w:val="32"/>
                <w:szCs w:val="32"/>
              </w:rPr>
            </w:pPr>
            <w:bookmarkStart w:id="1" w:name="_Hlk211193753"/>
            <w:r>
              <w:rPr>
                <w:rFonts w:hint="eastAsia" w:ascii="仿宋" w:hAnsi="仿宋" w:eastAsia="仿宋"/>
                <w:sz w:val="32"/>
                <w:szCs w:val="32"/>
              </w:rPr>
              <w:t>事项</w:t>
            </w:r>
          </w:p>
        </w:tc>
        <w:tc>
          <w:tcPr>
            <w:tcW w:w="5324" w:type="dxa"/>
          </w:tcPr>
          <w:p w14:paraId="7FAEFE14">
            <w:pPr>
              <w:widowControl/>
              <w:spacing w:after="0" w:line="576" w:lineRule="exact"/>
              <w:jc w:val="center"/>
              <w:rPr>
                <w:rFonts w:hint="eastAsia" w:ascii="仿宋" w:hAnsi="仿宋" w:eastAsia="仿宋"/>
                <w:sz w:val="32"/>
                <w:szCs w:val="32"/>
              </w:rPr>
            </w:pPr>
            <w:r>
              <w:rPr>
                <w:rFonts w:hint="eastAsia" w:ascii="仿宋" w:hAnsi="仿宋" w:eastAsia="仿宋"/>
                <w:sz w:val="32"/>
                <w:szCs w:val="32"/>
              </w:rPr>
              <w:t>时间(2025年)</w:t>
            </w:r>
          </w:p>
        </w:tc>
      </w:tr>
      <w:tr w14:paraId="46C5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45CA8649">
            <w:pPr>
              <w:widowControl/>
              <w:spacing w:after="0" w:line="576" w:lineRule="exact"/>
              <w:jc w:val="center"/>
              <w:rPr>
                <w:rFonts w:hint="eastAsia" w:ascii="仿宋" w:hAnsi="仿宋" w:eastAsia="仿宋"/>
                <w:sz w:val="32"/>
                <w:szCs w:val="32"/>
              </w:rPr>
            </w:pPr>
            <w:r>
              <w:rPr>
                <w:rFonts w:hint="eastAsia" w:ascii="仿宋" w:hAnsi="仿宋" w:eastAsia="仿宋"/>
                <w:sz w:val="32"/>
                <w:szCs w:val="32"/>
              </w:rPr>
              <w:t>报名时间</w:t>
            </w:r>
          </w:p>
        </w:tc>
        <w:tc>
          <w:tcPr>
            <w:tcW w:w="5324" w:type="dxa"/>
          </w:tcPr>
          <w:p w14:paraId="058E7FB5">
            <w:pPr>
              <w:widowControl/>
              <w:spacing w:after="0" w:line="576" w:lineRule="exact"/>
              <w:jc w:val="center"/>
              <w:rPr>
                <w:rFonts w:hint="eastAsia" w:ascii="仿宋" w:hAnsi="仿宋" w:eastAsia="仿宋"/>
                <w:sz w:val="32"/>
                <w:szCs w:val="32"/>
              </w:rPr>
            </w:pPr>
            <w:r>
              <w:rPr>
                <w:rFonts w:ascii="仿宋" w:hAnsi="仿宋" w:eastAsia="仿宋"/>
                <w:sz w:val="32"/>
                <w:szCs w:val="32"/>
              </w:rPr>
              <w:t>10月1</w:t>
            </w:r>
            <w:r>
              <w:rPr>
                <w:rFonts w:hint="eastAsia" w:ascii="仿宋" w:hAnsi="仿宋" w:eastAsia="仿宋"/>
                <w:sz w:val="32"/>
                <w:szCs w:val="32"/>
              </w:rPr>
              <w:t>6</w:t>
            </w:r>
            <w:r>
              <w:rPr>
                <w:rFonts w:ascii="仿宋" w:hAnsi="仿宋" w:eastAsia="仿宋"/>
                <w:sz w:val="32"/>
                <w:szCs w:val="32"/>
              </w:rPr>
              <w:t>日</w:t>
            </w:r>
            <w:r>
              <w:rPr>
                <w:rFonts w:hint="eastAsia" w:ascii="仿宋" w:hAnsi="仿宋" w:eastAsia="仿宋"/>
                <w:sz w:val="32"/>
                <w:szCs w:val="32"/>
              </w:rPr>
              <w:t>-10月18日</w:t>
            </w:r>
          </w:p>
        </w:tc>
      </w:tr>
      <w:tr w14:paraId="5F24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31258265">
            <w:pPr>
              <w:widowControl/>
              <w:spacing w:after="0" w:line="576" w:lineRule="exact"/>
              <w:jc w:val="center"/>
              <w:rPr>
                <w:rFonts w:hint="eastAsia" w:ascii="仿宋" w:hAnsi="仿宋" w:eastAsia="仿宋"/>
                <w:sz w:val="32"/>
                <w:szCs w:val="32"/>
              </w:rPr>
            </w:pPr>
            <w:r>
              <w:rPr>
                <w:rFonts w:hint="eastAsia" w:ascii="仿宋" w:hAnsi="仿宋" w:eastAsia="仿宋"/>
                <w:sz w:val="32"/>
                <w:szCs w:val="32"/>
              </w:rPr>
              <w:t>群演线下面试</w:t>
            </w:r>
          </w:p>
        </w:tc>
        <w:tc>
          <w:tcPr>
            <w:tcW w:w="5324" w:type="dxa"/>
          </w:tcPr>
          <w:p w14:paraId="07082946">
            <w:pPr>
              <w:widowControl/>
              <w:spacing w:after="0" w:line="576" w:lineRule="exact"/>
              <w:jc w:val="center"/>
              <w:rPr>
                <w:rFonts w:hint="eastAsia" w:ascii="仿宋" w:hAnsi="仿宋" w:eastAsia="仿宋"/>
                <w:sz w:val="32"/>
                <w:szCs w:val="32"/>
              </w:rPr>
            </w:pPr>
            <w:r>
              <w:rPr>
                <w:rFonts w:hint="eastAsia" w:ascii="仿宋" w:hAnsi="仿宋" w:eastAsia="仿宋"/>
                <w:sz w:val="32"/>
                <w:szCs w:val="32"/>
              </w:rPr>
              <w:t>10月19日</w:t>
            </w:r>
          </w:p>
        </w:tc>
      </w:tr>
      <w:tr w14:paraId="6BC4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04528F03">
            <w:pPr>
              <w:widowControl/>
              <w:spacing w:after="0" w:line="576" w:lineRule="exact"/>
              <w:jc w:val="center"/>
              <w:rPr>
                <w:rFonts w:hint="eastAsia" w:ascii="仿宋" w:hAnsi="仿宋" w:eastAsia="仿宋"/>
                <w:sz w:val="32"/>
                <w:szCs w:val="32"/>
              </w:rPr>
            </w:pPr>
            <w:r>
              <w:rPr>
                <w:rFonts w:hint="eastAsia" w:ascii="仿宋" w:hAnsi="仿宋" w:eastAsia="仿宋"/>
                <w:sz w:val="32"/>
                <w:szCs w:val="32"/>
              </w:rPr>
              <w:t>初赛微信群建立</w:t>
            </w:r>
          </w:p>
        </w:tc>
        <w:tc>
          <w:tcPr>
            <w:tcW w:w="5324" w:type="dxa"/>
          </w:tcPr>
          <w:p w14:paraId="6E45185D">
            <w:pPr>
              <w:widowControl/>
              <w:spacing w:after="0" w:line="576" w:lineRule="exact"/>
              <w:jc w:val="center"/>
              <w:rPr>
                <w:rFonts w:hint="eastAsia" w:ascii="仿宋" w:hAnsi="仿宋" w:eastAsia="仿宋"/>
                <w:sz w:val="32"/>
                <w:szCs w:val="32"/>
              </w:rPr>
            </w:pPr>
            <w:r>
              <w:rPr>
                <w:rFonts w:hint="eastAsia" w:ascii="仿宋" w:hAnsi="仿宋" w:eastAsia="仿宋"/>
                <w:sz w:val="32"/>
                <w:szCs w:val="32"/>
              </w:rPr>
              <w:t>10月19日</w:t>
            </w:r>
          </w:p>
        </w:tc>
      </w:tr>
      <w:tr w14:paraId="7929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71BE0E9E">
            <w:pPr>
              <w:widowControl/>
              <w:spacing w:after="0" w:line="576" w:lineRule="exact"/>
              <w:jc w:val="center"/>
              <w:rPr>
                <w:rFonts w:hint="eastAsia" w:ascii="仿宋" w:hAnsi="仿宋" w:eastAsia="仿宋"/>
                <w:sz w:val="32"/>
                <w:szCs w:val="32"/>
              </w:rPr>
            </w:pPr>
            <w:r>
              <w:rPr>
                <w:rFonts w:hint="eastAsia" w:ascii="仿宋" w:hAnsi="仿宋" w:eastAsia="仿宋"/>
                <w:sz w:val="32"/>
                <w:szCs w:val="32"/>
              </w:rPr>
              <w:t>初赛赛题发布</w:t>
            </w:r>
          </w:p>
        </w:tc>
        <w:tc>
          <w:tcPr>
            <w:tcW w:w="5324" w:type="dxa"/>
          </w:tcPr>
          <w:p w14:paraId="2343C002">
            <w:pPr>
              <w:widowControl/>
              <w:spacing w:after="0" w:line="576" w:lineRule="exact"/>
              <w:jc w:val="center"/>
              <w:rPr>
                <w:rFonts w:hint="eastAsia" w:ascii="仿宋" w:hAnsi="仿宋" w:eastAsia="仿宋"/>
                <w:sz w:val="32"/>
                <w:szCs w:val="32"/>
              </w:rPr>
            </w:pPr>
            <w:r>
              <w:rPr>
                <w:rFonts w:hint="eastAsia" w:ascii="仿宋" w:hAnsi="仿宋" w:eastAsia="仿宋"/>
                <w:sz w:val="32"/>
                <w:szCs w:val="32"/>
              </w:rPr>
              <w:t>10月19日</w:t>
            </w:r>
          </w:p>
        </w:tc>
      </w:tr>
      <w:tr w14:paraId="23C3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5226D7E8">
            <w:pPr>
              <w:widowControl/>
              <w:spacing w:after="0" w:line="576" w:lineRule="exact"/>
              <w:jc w:val="center"/>
              <w:rPr>
                <w:rFonts w:hint="eastAsia" w:ascii="仿宋" w:hAnsi="仿宋" w:eastAsia="仿宋"/>
                <w:sz w:val="32"/>
                <w:szCs w:val="32"/>
              </w:rPr>
            </w:pPr>
            <w:r>
              <w:rPr>
                <w:rFonts w:hint="eastAsia" w:ascii="仿宋" w:hAnsi="仿宋" w:eastAsia="仿宋"/>
                <w:sz w:val="32"/>
                <w:szCs w:val="32"/>
              </w:rPr>
              <w:t>初赛抽签</w:t>
            </w:r>
          </w:p>
        </w:tc>
        <w:tc>
          <w:tcPr>
            <w:tcW w:w="5324" w:type="dxa"/>
          </w:tcPr>
          <w:p w14:paraId="3735BDEB">
            <w:pPr>
              <w:widowControl/>
              <w:spacing w:after="0" w:line="576" w:lineRule="exact"/>
              <w:jc w:val="center"/>
              <w:rPr>
                <w:rFonts w:hint="eastAsia" w:ascii="仿宋" w:hAnsi="仿宋" w:eastAsia="仿宋"/>
                <w:sz w:val="32"/>
                <w:szCs w:val="32"/>
              </w:rPr>
            </w:pPr>
            <w:r>
              <w:rPr>
                <w:rFonts w:hint="eastAsia" w:ascii="仿宋" w:hAnsi="仿宋" w:eastAsia="仿宋"/>
                <w:sz w:val="32"/>
                <w:szCs w:val="32"/>
              </w:rPr>
              <w:t>10月19日</w:t>
            </w:r>
          </w:p>
        </w:tc>
      </w:tr>
      <w:tr w14:paraId="1441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236A4238">
            <w:pPr>
              <w:widowControl/>
              <w:spacing w:after="0" w:line="576" w:lineRule="exact"/>
              <w:jc w:val="center"/>
              <w:rPr>
                <w:rFonts w:hint="eastAsia" w:ascii="仿宋" w:hAnsi="仿宋" w:eastAsia="仿宋"/>
                <w:sz w:val="32"/>
                <w:szCs w:val="32"/>
              </w:rPr>
            </w:pPr>
            <w:r>
              <w:rPr>
                <w:rFonts w:hint="eastAsia" w:ascii="仿宋" w:hAnsi="仿宋" w:eastAsia="仿宋"/>
                <w:sz w:val="32"/>
                <w:szCs w:val="32"/>
              </w:rPr>
              <w:t>初赛文书提交</w:t>
            </w:r>
          </w:p>
        </w:tc>
        <w:tc>
          <w:tcPr>
            <w:tcW w:w="5324" w:type="dxa"/>
          </w:tcPr>
          <w:p w14:paraId="3E7B1E2F">
            <w:pPr>
              <w:widowControl/>
              <w:spacing w:after="0" w:line="576" w:lineRule="exact"/>
              <w:jc w:val="center"/>
              <w:rPr>
                <w:rFonts w:hint="eastAsia" w:ascii="仿宋" w:hAnsi="仿宋" w:eastAsia="仿宋"/>
                <w:sz w:val="32"/>
                <w:szCs w:val="32"/>
              </w:rPr>
            </w:pPr>
            <w:r>
              <w:rPr>
                <w:rFonts w:hint="eastAsia" w:ascii="仿宋" w:hAnsi="仿宋" w:eastAsia="仿宋"/>
                <w:sz w:val="32"/>
                <w:szCs w:val="32"/>
              </w:rPr>
              <w:t>10月21日-10月22日</w:t>
            </w:r>
          </w:p>
        </w:tc>
      </w:tr>
      <w:tr w14:paraId="3FE4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39ADD4B7">
            <w:pPr>
              <w:widowControl/>
              <w:spacing w:after="0" w:line="576" w:lineRule="exact"/>
              <w:jc w:val="center"/>
              <w:rPr>
                <w:rFonts w:hint="eastAsia" w:ascii="仿宋" w:hAnsi="仿宋" w:eastAsia="仿宋"/>
                <w:sz w:val="32"/>
                <w:szCs w:val="32"/>
              </w:rPr>
            </w:pPr>
            <w:r>
              <w:rPr>
                <w:rFonts w:hint="eastAsia" w:ascii="仿宋" w:hAnsi="仿宋" w:eastAsia="仿宋"/>
                <w:sz w:val="32"/>
                <w:szCs w:val="32"/>
              </w:rPr>
              <w:t>初赛</w:t>
            </w:r>
          </w:p>
        </w:tc>
        <w:tc>
          <w:tcPr>
            <w:tcW w:w="5324" w:type="dxa"/>
          </w:tcPr>
          <w:p w14:paraId="5CC65628">
            <w:pPr>
              <w:widowControl/>
              <w:spacing w:after="0" w:line="576" w:lineRule="exact"/>
              <w:jc w:val="center"/>
              <w:rPr>
                <w:rFonts w:hint="eastAsia" w:ascii="仿宋" w:hAnsi="仿宋" w:eastAsia="仿宋"/>
                <w:sz w:val="32"/>
                <w:szCs w:val="32"/>
              </w:rPr>
            </w:pPr>
            <w:r>
              <w:rPr>
                <w:rFonts w:hint="eastAsia" w:ascii="仿宋" w:hAnsi="仿宋" w:eastAsia="仿宋"/>
                <w:sz w:val="32"/>
                <w:szCs w:val="32"/>
              </w:rPr>
              <w:t>10月23日</w:t>
            </w:r>
          </w:p>
        </w:tc>
      </w:tr>
      <w:tr w14:paraId="60A2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2F06CBFC">
            <w:pPr>
              <w:widowControl/>
              <w:spacing w:after="0" w:line="576" w:lineRule="exact"/>
              <w:jc w:val="center"/>
              <w:rPr>
                <w:rFonts w:hint="eastAsia" w:ascii="仿宋" w:hAnsi="仿宋" w:eastAsia="仿宋"/>
                <w:sz w:val="32"/>
                <w:szCs w:val="32"/>
              </w:rPr>
            </w:pPr>
            <w:r>
              <w:rPr>
                <w:rFonts w:hint="eastAsia" w:ascii="仿宋" w:hAnsi="仿宋" w:eastAsia="仿宋"/>
                <w:sz w:val="32"/>
                <w:szCs w:val="32"/>
              </w:rPr>
              <w:t>决赛微信群建立</w:t>
            </w:r>
          </w:p>
        </w:tc>
        <w:tc>
          <w:tcPr>
            <w:tcW w:w="5324" w:type="dxa"/>
          </w:tcPr>
          <w:p w14:paraId="32CC3F3D">
            <w:pPr>
              <w:widowControl/>
              <w:spacing w:after="0" w:line="576" w:lineRule="exact"/>
              <w:jc w:val="center"/>
              <w:rPr>
                <w:rFonts w:hint="eastAsia" w:ascii="仿宋" w:hAnsi="仿宋" w:eastAsia="仿宋"/>
                <w:sz w:val="32"/>
                <w:szCs w:val="32"/>
              </w:rPr>
            </w:pPr>
            <w:r>
              <w:rPr>
                <w:rFonts w:hint="eastAsia" w:ascii="仿宋" w:hAnsi="仿宋" w:eastAsia="仿宋"/>
                <w:sz w:val="32"/>
                <w:szCs w:val="32"/>
              </w:rPr>
              <w:t>10月24日</w:t>
            </w:r>
          </w:p>
        </w:tc>
      </w:tr>
      <w:tr w14:paraId="45D0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645C4622">
            <w:pPr>
              <w:widowControl/>
              <w:spacing w:after="0" w:line="576" w:lineRule="exact"/>
              <w:jc w:val="center"/>
              <w:rPr>
                <w:rFonts w:hint="eastAsia" w:ascii="仿宋" w:hAnsi="仿宋" w:eastAsia="仿宋"/>
                <w:sz w:val="32"/>
                <w:szCs w:val="32"/>
              </w:rPr>
            </w:pPr>
            <w:r>
              <w:rPr>
                <w:rFonts w:hint="eastAsia" w:ascii="仿宋" w:hAnsi="仿宋" w:eastAsia="仿宋"/>
                <w:sz w:val="32"/>
                <w:szCs w:val="32"/>
              </w:rPr>
              <w:t>决赛赛题发布</w:t>
            </w:r>
          </w:p>
        </w:tc>
        <w:tc>
          <w:tcPr>
            <w:tcW w:w="5324" w:type="dxa"/>
          </w:tcPr>
          <w:p w14:paraId="42FB82A8">
            <w:pPr>
              <w:widowControl/>
              <w:spacing w:after="0" w:line="576" w:lineRule="exact"/>
              <w:jc w:val="center"/>
              <w:rPr>
                <w:rFonts w:hint="eastAsia" w:ascii="仿宋" w:hAnsi="仿宋" w:eastAsia="仿宋"/>
                <w:sz w:val="32"/>
                <w:szCs w:val="32"/>
              </w:rPr>
            </w:pPr>
            <w:r>
              <w:rPr>
                <w:rFonts w:hint="eastAsia" w:ascii="仿宋" w:hAnsi="仿宋" w:eastAsia="仿宋"/>
                <w:sz w:val="32"/>
                <w:szCs w:val="32"/>
              </w:rPr>
              <w:t>10月25日</w:t>
            </w:r>
          </w:p>
        </w:tc>
      </w:tr>
      <w:tr w14:paraId="12E4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634C860D">
            <w:pPr>
              <w:widowControl/>
              <w:spacing w:after="0" w:line="576" w:lineRule="exact"/>
              <w:jc w:val="center"/>
              <w:rPr>
                <w:rFonts w:hint="eastAsia" w:ascii="仿宋" w:hAnsi="仿宋" w:eastAsia="仿宋"/>
                <w:sz w:val="32"/>
                <w:szCs w:val="32"/>
              </w:rPr>
            </w:pPr>
            <w:r>
              <w:rPr>
                <w:rFonts w:hint="eastAsia" w:ascii="仿宋" w:hAnsi="仿宋" w:eastAsia="仿宋"/>
                <w:sz w:val="32"/>
                <w:szCs w:val="32"/>
              </w:rPr>
              <w:t>决赛抽签</w:t>
            </w:r>
          </w:p>
        </w:tc>
        <w:tc>
          <w:tcPr>
            <w:tcW w:w="5324" w:type="dxa"/>
          </w:tcPr>
          <w:p w14:paraId="09BF81D5">
            <w:pPr>
              <w:widowControl/>
              <w:spacing w:after="0" w:line="576" w:lineRule="exact"/>
              <w:jc w:val="center"/>
              <w:rPr>
                <w:rFonts w:hint="eastAsia" w:ascii="仿宋" w:hAnsi="仿宋" w:eastAsia="仿宋"/>
                <w:sz w:val="32"/>
                <w:szCs w:val="32"/>
              </w:rPr>
            </w:pPr>
            <w:r>
              <w:rPr>
                <w:rFonts w:hint="eastAsia" w:ascii="仿宋" w:hAnsi="仿宋" w:eastAsia="仿宋"/>
                <w:sz w:val="32"/>
                <w:szCs w:val="32"/>
              </w:rPr>
              <w:t>10月26日</w:t>
            </w:r>
          </w:p>
        </w:tc>
      </w:tr>
      <w:tr w14:paraId="3CE8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64C63754">
            <w:pPr>
              <w:widowControl/>
              <w:spacing w:after="0" w:line="576" w:lineRule="exact"/>
              <w:jc w:val="center"/>
              <w:rPr>
                <w:rFonts w:hint="eastAsia" w:ascii="仿宋" w:hAnsi="仿宋" w:eastAsia="仿宋"/>
                <w:sz w:val="32"/>
                <w:szCs w:val="32"/>
              </w:rPr>
            </w:pPr>
            <w:r>
              <w:rPr>
                <w:rFonts w:hint="eastAsia" w:ascii="仿宋" w:hAnsi="仿宋" w:eastAsia="仿宋"/>
                <w:sz w:val="32"/>
                <w:szCs w:val="32"/>
              </w:rPr>
              <w:t>决赛文书提交</w:t>
            </w:r>
          </w:p>
        </w:tc>
        <w:tc>
          <w:tcPr>
            <w:tcW w:w="5324" w:type="dxa"/>
          </w:tcPr>
          <w:p w14:paraId="23458415">
            <w:pPr>
              <w:widowControl/>
              <w:spacing w:after="0" w:line="576" w:lineRule="exact"/>
              <w:jc w:val="center"/>
              <w:rPr>
                <w:rFonts w:hint="eastAsia" w:ascii="仿宋" w:hAnsi="仿宋" w:eastAsia="仿宋"/>
                <w:sz w:val="32"/>
                <w:szCs w:val="32"/>
              </w:rPr>
            </w:pPr>
            <w:r>
              <w:rPr>
                <w:rFonts w:hint="eastAsia" w:ascii="仿宋" w:hAnsi="仿宋" w:eastAsia="仿宋"/>
                <w:sz w:val="32"/>
                <w:szCs w:val="32"/>
              </w:rPr>
              <w:t>11月1日-11月5日</w:t>
            </w:r>
          </w:p>
        </w:tc>
      </w:tr>
      <w:tr w14:paraId="0668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4E41863E">
            <w:pPr>
              <w:widowControl/>
              <w:spacing w:after="0" w:line="576" w:lineRule="exact"/>
              <w:jc w:val="center"/>
              <w:rPr>
                <w:rFonts w:hint="eastAsia" w:ascii="仿宋" w:hAnsi="仿宋" w:eastAsia="仿宋"/>
                <w:sz w:val="32"/>
                <w:szCs w:val="32"/>
              </w:rPr>
            </w:pPr>
            <w:r>
              <w:rPr>
                <w:rFonts w:hint="eastAsia" w:ascii="仿宋" w:hAnsi="仿宋" w:eastAsia="仿宋"/>
                <w:sz w:val="32"/>
                <w:szCs w:val="32"/>
              </w:rPr>
              <w:t>决赛</w:t>
            </w:r>
          </w:p>
        </w:tc>
        <w:tc>
          <w:tcPr>
            <w:tcW w:w="5324" w:type="dxa"/>
          </w:tcPr>
          <w:p w14:paraId="42C7CF4A">
            <w:pPr>
              <w:widowControl/>
              <w:spacing w:after="0" w:line="576" w:lineRule="exact"/>
              <w:jc w:val="center"/>
              <w:rPr>
                <w:rFonts w:hint="eastAsia" w:ascii="仿宋" w:hAnsi="仿宋" w:eastAsia="仿宋"/>
                <w:sz w:val="32"/>
                <w:szCs w:val="32"/>
              </w:rPr>
            </w:pPr>
            <w:r>
              <w:rPr>
                <w:rFonts w:hint="eastAsia" w:ascii="仿宋" w:hAnsi="仿宋" w:eastAsia="仿宋"/>
                <w:sz w:val="32"/>
                <w:szCs w:val="32"/>
              </w:rPr>
              <w:t>11月6日</w:t>
            </w:r>
          </w:p>
        </w:tc>
      </w:tr>
      <w:bookmarkEnd w:id="1"/>
    </w:tbl>
    <w:p w14:paraId="66236B60">
      <w:pPr>
        <w:widowControl/>
        <w:spacing w:after="0" w:line="576" w:lineRule="exact"/>
        <w:rPr>
          <w:rFonts w:hint="eastAsia" w:ascii="黑体" w:hAnsi="黑体" w:eastAsia="黑体"/>
          <w:sz w:val="32"/>
          <w:szCs w:val="32"/>
        </w:rPr>
      </w:pPr>
      <w:r>
        <w:rPr>
          <w:rFonts w:hint="eastAsia" w:ascii="黑体" w:hAnsi="黑体" w:eastAsia="黑体"/>
          <w:sz w:val="32"/>
          <w:szCs w:val="32"/>
        </w:rPr>
        <w:t>三、注意事项</w:t>
      </w:r>
    </w:p>
    <w:p w14:paraId="77DB271A">
      <w:pPr>
        <w:widowControl/>
        <w:spacing w:after="0" w:line="576" w:lineRule="exact"/>
        <w:rPr>
          <w:rFonts w:hint="eastAsia" w:ascii="仿宋" w:hAnsi="仿宋" w:eastAsia="仿宋"/>
          <w:sz w:val="32"/>
          <w:szCs w:val="32"/>
        </w:rPr>
      </w:pPr>
      <w:r>
        <w:rPr>
          <w:rFonts w:hint="eastAsia" w:ascii="仿宋" w:hAnsi="仿宋" w:eastAsia="仿宋"/>
          <w:sz w:val="32"/>
          <w:szCs w:val="32"/>
        </w:rPr>
        <w:t>1.所有文书提交后，除官方允许的特殊情况外，不得修改或补充。</w:t>
      </w:r>
    </w:p>
    <w:p w14:paraId="2D77F97F">
      <w:pPr>
        <w:widowControl/>
        <w:spacing w:after="0" w:line="576" w:lineRule="exact"/>
        <w:rPr>
          <w:rFonts w:hint="eastAsia" w:ascii="仿宋" w:hAnsi="仿宋" w:eastAsia="仿宋"/>
          <w:sz w:val="32"/>
          <w:szCs w:val="32"/>
        </w:rPr>
      </w:pPr>
      <w:r>
        <w:rPr>
          <w:rFonts w:hint="eastAsia" w:ascii="仿宋" w:hAnsi="仿宋" w:eastAsia="仿宋"/>
          <w:sz w:val="32"/>
          <w:szCs w:val="32"/>
        </w:rPr>
        <w:t>2.庭审中担任合议庭成员的队伍需保持中立立场，若违背中立原则，其所属队伍总分将酌情扣分。</w:t>
      </w:r>
    </w:p>
    <w:p w14:paraId="6EAB4A16">
      <w:pPr>
        <w:widowControl/>
        <w:spacing w:after="0" w:line="576" w:lineRule="exact"/>
        <w:rPr>
          <w:rFonts w:hint="eastAsia" w:ascii="仿宋" w:hAnsi="仿宋" w:eastAsia="仿宋"/>
          <w:sz w:val="32"/>
          <w:szCs w:val="32"/>
        </w:rPr>
      </w:pPr>
      <w:r>
        <w:rPr>
          <w:rFonts w:hint="eastAsia" w:ascii="仿宋" w:hAnsi="仿宋" w:eastAsia="仿宋"/>
          <w:sz w:val="32"/>
          <w:szCs w:val="32"/>
        </w:rPr>
        <w:t>3.赛事期间各队不得交流案件观点及文书内容，需遵守保密协议，确保比赛公平。</w:t>
      </w:r>
    </w:p>
    <w:p w14:paraId="2B6A0C3E">
      <w:pPr>
        <w:widowControl/>
        <w:spacing w:after="0" w:line="576" w:lineRule="exact"/>
        <w:rPr>
          <w:rFonts w:hint="eastAsia" w:ascii="仿宋" w:hAnsi="仿宋" w:eastAsia="仿宋"/>
          <w:sz w:val="32"/>
          <w:szCs w:val="32"/>
        </w:rPr>
      </w:pPr>
      <w:r>
        <w:rPr>
          <w:rFonts w:hint="eastAsia" w:ascii="仿宋" w:hAnsi="仿宋" w:eastAsia="仿宋"/>
          <w:sz w:val="32"/>
          <w:szCs w:val="32"/>
        </w:rPr>
        <w:t>4.若赛程调整，将通过官方群提前通知。</w:t>
      </w:r>
    </w:p>
    <w:p w14:paraId="0EDF1F54">
      <w:pPr>
        <w:widowControl/>
        <w:spacing w:after="0" w:line="576" w:lineRule="exac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河南开封科技传媒学院人文学院</w:t>
      </w:r>
    </w:p>
    <w:p w14:paraId="47732940">
      <w:pPr>
        <w:widowControl/>
        <w:spacing w:after="0" w:line="576" w:lineRule="exact"/>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2025年10月15日</w:t>
      </w: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C82706-09F9-4462-9A7E-C51CA6C9ADC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2" w:fontKey="{9748869E-0323-45AA-B1B4-349636A46837}"/>
  </w:font>
  <w:font w:name="楷体">
    <w:panose1 w:val="02010609060101010101"/>
    <w:charset w:val="86"/>
    <w:family w:val="modern"/>
    <w:pitch w:val="default"/>
    <w:sig w:usb0="800002BF" w:usb1="38CF7CFA" w:usb2="00000016" w:usb3="00000000" w:csb0="00040001" w:csb1="00000000"/>
    <w:embedRegular r:id="rId3" w:fontKey="{97371661-BF69-4CEC-8DD2-76C35420A9C2}"/>
  </w:font>
  <w:font w:name="仿宋">
    <w:panose1 w:val="02010609060101010101"/>
    <w:charset w:val="86"/>
    <w:family w:val="modern"/>
    <w:pitch w:val="default"/>
    <w:sig w:usb0="800002BF" w:usb1="38CF7CFA" w:usb2="00000016" w:usb3="00000000" w:csb0="00040001" w:csb1="00000000"/>
    <w:embedRegular r:id="rId4" w:fontKey="{B861F7A9-96E2-4FEA-A4F7-E181666F77C4}"/>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7CA"/>
    <w:rsid w:val="001B2AAA"/>
    <w:rsid w:val="00640D4A"/>
    <w:rsid w:val="00653451"/>
    <w:rsid w:val="00663A8C"/>
    <w:rsid w:val="007357CA"/>
    <w:rsid w:val="007E0E8C"/>
    <w:rsid w:val="007F4771"/>
    <w:rsid w:val="00920212"/>
    <w:rsid w:val="00D2025E"/>
    <w:rsid w:val="00EA4870"/>
    <w:rsid w:val="00EA7984"/>
    <w:rsid w:val="05711A7E"/>
    <w:rsid w:val="226F65B7"/>
    <w:rsid w:val="279D473B"/>
    <w:rsid w:val="2F40249E"/>
    <w:rsid w:val="4EE2777A"/>
    <w:rsid w:val="536F35A6"/>
    <w:rsid w:val="658253BB"/>
    <w:rsid w:val="65D32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1040</Words>
  <Characters>1098</Characters>
  <Lines>8</Lines>
  <Paragraphs>2</Paragraphs>
  <TotalTime>39</TotalTime>
  <ScaleCrop>false</ScaleCrop>
  <LinksUpToDate>false</LinksUpToDate>
  <CharactersWithSpaces>1099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2025-10-14T01:08:00Z</dcterms:created>
  <dc:creator>瑶 朱</dc:creator>
  <cp:lastModifiedBy>夕颜</cp:lastModifiedBy>
  <cp:lastPrinted>2025-10-15T03:53:22Z</cp:lastPrinted>
  <dcterms:modified xsi:type="dcterms:W3CDTF">2025-10-15T07:04:37Z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eyJoZGlkIjoiYjMzYWZlYmRiZDNiM2U5Yjc2ZmRlNjVlMGZjYmJjMDgiLCJ1c2VySWQiOiI3Mjg4MDk5MjAifQ==</vt:lpwstr>
  </property>
  <property fmtid="{D5CDD505-2E9C-101B-9397-08002B2CF9AE}" pid="3" name="KSOProductBuildVer">
    <vt:lpwstr>2052-12.1.0.22529</vt:lpwstr>
  </property>
  <property fmtid="{D5CDD505-2E9C-101B-9397-08002B2CF9AE}" pid="4" name="ICV">
    <vt:lpwstr>22BC4F0CC7244813815D361C00B5938C_13</vt:lpwstr>
  </property>
</Properties>
</file>