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sz w:val="32"/>
          <w:szCs w:val="32"/>
        </w:rPr>
      </w:pPr>
      <w:bookmarkStart w:id="2" w:name="_GoBack"/>
      <w:bookmarkEnd w:id="2"/>
      <w:r>
        <w:rPr>
          <w:rFonts w:ascii="Times New Roman" w:hAnsi="Times New Roman" w:eastAsia="黑体" w:cs="Times New Roman"/>
          <w:sz w:val="32"/>
          <w:szCs w:val="32"/>
        </w:rPr>
        <w:t>附件4</w:t>
      </w:r>
    </w:p>
    <w:p>
      <w:pPr>
        <w:spacing w:line="400" w:lineRule="exact"/>
        <w:rPr>
          <w:rFonts w:ascii="Times New Roman" w:hAnsi="Times New Roman" w:eastAsia="仿宋_GB2312" w:cs="Times New Roman"/>
          <w:sz w:val="32"/>
          <w:szCs w:val="32"/>
        </w:rPr>
      </w:pPr>
    </w:p>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4</w:t>
      </w:r>
      <w:r>
        <w:rPr>
          <w:rFonts w:ascii="Times New Roman" w:hAnsi="Times New Roman" w:eastAsia="方正小标宋简体" w:cs="Times New Roman"/>
          <w:color w:val="000000"/>
          <w:kern w:val="0"/>
          <w:sz w:val="44"/>
          <w:szCs w:val="44"/>
        </w:rPr>
        <w:t>年度教育部哲学社会科学研究重大课题攻关项目和高校思想政治理论课教师研究</w:t>
      </w:r>
    </w:p>
    <w:p>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pPr>
        <w:spacing w:line="400" w:lineRule="exact"/>
        <w:ind w:firstLine="640" w:firstLineChars="20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日前未提出最终成果鉴定申请者。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pPr>
        <w:pStyle w:val="4"/>
        <w:keepNext w:val="0"/>
        <w:keepLines w:val="0"/>
        <w:pageBreakBefore w:val="0"/>
        <w:widowControl w:val="0"/>
        <w:tabs>
          <w:tab w:val="left" w:pos="1526"/>
        </w:tabs>
        <w:kinsoku/>
        <w:wordWrap/>
        <w:overflowPunct/>
        <w:topLinePunct w:val="0"/>
        <w:autoSpaceDE/>
        <w:autoSpaceDN/>
        <w:bidi w:val="0"/>
        <w:adjustRightInd w:val="0"/>
        <w:snapToGrid w:val="0"/>
        <w:spacing w:line="550" w:lineRule="exact"/>
        <w:ind w:firstLine="640"/>
        <w:textAlignment w:val="auto"/>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24点截止网络申报，高校科研管理部门须在此之前对本校所投标项目的基本信息进行在线审核确认。</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年项目评审程序怎样？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年度重大攻关项目继续实行网上通讯评审。</w:t>
      </w:r>
    </w:p>
    <w:sectPr>
      <w:footerReference r:id="rId3" w:type="default"/>
      <w:pgSz w:w="11906" w:h="16838"/>
      <w:pgMar w:top="1440" w:right="1588" w:bottom="1701" w:left="179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93F6677"/>
    <w:rsid w:val="3C556DB6"/>
    <w:rsid w:val="48D14B40"/>
    <w:rsid w:val="5003670B"/>
    <w:rsid w:val="73AD19F1"/>
    <w:rsid w:val="75657C4D"/>
    <w:rsid w:val="EED9E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ody Text Indent"/>
    <w:basedOn w:val="1"/>
    <w:link w:val="23"/>
    <w:autoRedefine/>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页眉 Char"/>
    <w:basedOn w:val="11"/>
    <w:link w:val="7"/>
    <w:autoRedefine/>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autoRedefine/>
    <w:qFormat/>
    <w:uiPriority w:val="9"/>
    <w:rPr>
      <w:rFonts w:ascii="宋体" w:hAnsi="宋体" w:eastAsia="宋体" w:cs="宋体"/>
      <w:b/>
      <w:bCs/>
      <w:kern w:val="0"/>
      <w:sz w:val="27"/>
      <w:szCs w:val="27"/>
    </w:rPr>
  </w:style>
  <w:style w:type="character" w:customStyle="1" w:styleId="18">
    <w:name w:val="apple-converted-space"/>
    <w:basedOn w:val="11"/>
    <w:autoRedefine/>
    <w:qFormat/>
    <w:uiPriority w:val="0"/>
  </w:style>
  <w:style w:type="character" w:customStyle="1" w:styleId="19">
    <w:name w:val="未处理的提及1"/>
    <w:basedOn w:val="11"/>
    <w:autoRedefine/>
    <w:semiHidden/>
    <w:unhideWhenUsed/>
    <w:qFormat/>
    <w:uiPriority w:val="99"/>
    <w:rPr>
      <w:color w:val="808080"/>
      <w:shd w:val="clear" w:color="auto" w:fill="E6E6E6"/>
    </w:rPr>
  </w:style>
  <w:style w:type="character" w:customStyle="1" w:styleId="20">
    <w:name w:val="批注框文本 Char"/>
    <w:basedOn w:val="11"/>
    <w:link w:val="5"/>
    <w:autoRedefine/>
    <w:semiHidden/>
    <w:qFormat/>
    <w:uiPriority w:val="99"/>
    <w:rPr>
      <w:sz w:val="18"/>
      <w:szCs w:val="18"/>
    </w:rPr>
  </w:style>
  <w:style w:type="character" w:customStyle="1" w:styleId="21">
    <w:name w:val="批注文字 Char"/>
    <w:basedOn w:val="11"/>
    <w:link w:val="3"/>
    <w:autoRedefine/>
    <w:semiHidden/>
    <w:qFormat/>
    <w:uiPriority w:val="99"/>
  </w:style>
  <w:style w:type="character" w:customStyle="1" w:styleId="22">
    <w:name w:val="批注主题 Char"/>
    <w:basedOn w:val="21"/>
    <w:link w:val="9"/>
    <w:autoRedefine/>
    <w:semiHidden/>
    <w:qFormat/>
    <w:uiPriority w:val="99"/>
    <w:rPr>
      <w:b/>
      <w:bCs/>
    </w:rPr>
  </w:style>
  <w:style w:type="character" w:customStyle="1" w:styleId="23">
    <w:name w:val="正文文本缩进 Char"/>
    <w:basedOn w:val="11"/>
    <w:link w:val="4"/>
    <w:autoRedefine/>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2022</Words>
  <Characters>2112</Characters>
  <Lines>15</Lines>
  <Paragraphs>4</Paragraphs>
  <TotalTime>1</TotalTime>
  <ScaleCrop>false</ScaleCrop>
  <LinksUpToDate>false</LinksUpToDate>
  <CharactersWithSpaces>2113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2023-06-27T09:28:00Z</dcterms:created>
  <dc:creator>haize zhang</dc:creator>
  <cp:lastModifiedBy>微信用户</cp:lastModifiedBy>
  <cp:lastPrinted>2024-08-05T15:24:00Z</cp:lastPrinted>
  <dcterms:modified xsi:type="dcterms:W3CDTF">2024-08-16T08:53:09Z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F6C093B19D404530A341F3309FBEEA64_13</vt:lpwstr>
  </property>
</Properties>
</file>