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634FC"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2</w:t>
      </w:r>
    </w:p>
    <w:tbl>
      <w:tblPr>
        <w:tblStyle w:val="6"/>
        <w:tblpPr w:leftFromText="180" w:rightFromText="180" w:vertAnchor="text" w:horzAnchor="page" w:tblpX="1678" w:tblpY="273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78"/>
      </w:tblGrid>
      <w:tr w14:paraId="031363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683C356"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编号</w:t>
            </w:r>
          </w:p>
        </w:tc>
        <w:tc>
          <w:tcPr>
            <w:tcW w:w="167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28F474">
            <w:pPr>
              <w:rPr>
                <w:color w:val="auto"/>
                <w:highlight w:val="none"/>
              </w:rPr>
            </w:pPr>
          </w:p>
        </w:tc>
      </w:tr>
    </w:tbl>
    <w:p w14:paraId="2B6FF98A">
      <w:pPr>
        <w:jc w:val="center"/>
        <w:rPr>
          <w:rFonts w:hint="eastAsia"/>
          <w:color w:val="auto"/>
          <w:highlight w:val="none"/>
        </w:rPr>
      </w:pPr>
    </w:p>
    <w:p w14:paraId="13B0BDE6">
      <w:pPr>
        <w:jc w:val="center"/>
        <w:rPr>
          <w:color w:val="auto"/>
          <w:highlight w:val="none"/>
        </w:rPr>
      </w:pPr>
    </w:p>
    <w:p w14:paraId="5692C8A9">
      <w:pPr>
        <w:jc w:val="center"/>
        <w:rPr>
          <w:rFonts w:hint="eastAsia"/>
          <w:color w:val="auto"/>
          <w:highlight w:val="none"/>
        </w:rPr>
      </w:pPr>
    </w:p>
    <w:p w14:paraId="242D47DF">
      <w:pPr>
        <w:jc w:val="center"/>
        <w:rPr>
          <w:rFonts w:hint="eastAsia"/>
          <w:color w:val="auto"/>
          <w:highlight w:val="none"/>
        </w:rPr>
      </w:pPr>
    </w:p>
    <w:p w14:paraId="5169DC61">
      <w:pPr>
        <w:jc w:val="center"/>
        <w:rPr>
          <w:rFonts w:hint="eastAsia"/>
          <w:color w:val="auto"/>
          <w:highlight w:val="none"/>
        </w:rPr>
      </w:pPr>
    </w:p>
    <w:p w14:paraId="7449B3DC">
      <w:pPr>
        <w:jc w:val="center"/>
        <w:rPr>
          <w:color w:val="auto"/>
          <w:highlight w:val="none"/>
        </w:rPr>
      </w:pPr>
    </w:p>
    <w:p w14:paraId="341A5679">
      <w:pPr>
        <w:jc w:val="center"/>
        <w:rPr>
          <w:rFonts w:hint="eastAsia" w:eastAsia="黑体"/>
          <w:color w:val="auto"/>
          <w:sz w:val="52"/>
          <w:highlight w:val="none"/>
        </w:rPr>
      </w:pPr>
      <w:bookmarkStart w:id="0" w:name="_GoBack"/>
      <w:r>
        <w:rPr>
          <w:rFonts w:hint="eastAsia" w:eastAsia="黑体"/>
          <w:color w:val="auto"/>
          <w:sz w:val="52"/>
          <w:highlight w:val="none"/>
        </w:rPr>
        <w:t>河南省社科</w:t>
      </w:r>
      <w:r>
        <w:rPr>
          <w:rFonts w:hint="eastAsia" w:eastAsia="黑体"/>
          <w:color w:val="auto"/>
          <w:sz w:val="52"/>
          <w:szCs w:val="22"/>
          <w:highlight w:val="none"/>
        </w:rPr>
        <w:t>联</w:t>
      </w:r>
      <w:r>
        <w:rPr>
          <w:rFonts w:hint="eastAsia" w:eastAsia="黑体"/>
          <w:color w:val="auto"/>
          <w:sz w:val="52"/>
          <w:szCs w:val="22"/>
          <w:highlight w:val="none"/>
          <w:lang w:val="en-US" w:eastAsia="zh-CN"/>
        </w:rPr>
        <w:t>2025年度</w:t>
      </w:r>
      <w:r>
        <w:rPr>
          <w:rFonts w:hint="eastAsia" w:eastAsia="黑体"/>
          <w:color w:val="auto"/>
          <w:sz w:val="52"/>
          <w:szCs w:val="22"/>
          <w:highlight w:val="none"/>
        </w:rPr>
        <w:t>调研课</w:t>
      </w:r>
      <w:r>
        <w:rPr>
          <w:rFonts w:hint="eastAsia" w:eastAsia="黑体"/>
          <w:color w:val="auto"/>
          <w:sz w:val="52"/>
          <w:highlight w:val="none"/>
        </w:rPr>
        <w:t>题</w:t>
      </w:r>
    </w:p>
    <w:p w14:paraId="5F0CA2A7">
      <w:pPr>
        <w:jc w:val="center"/>
        <w:rPr>
          <w:rFonts w:eastAsia="黑体"/>
          <w:color w:val="auto"/>
          <w:sz w:val="52"/>
          <w:highlight w:val="none"/>
        </w:rPr>
      </w:pPr>
      <w:r>
        <w:rPr>
          <w:rFonts w:hint="eastAsia" w:eastAsia="黑体"/>
          <w:color w:val="auto"/>
          <w:sz w:val="52"/>
          <w:highlight w:val="none"/>
        </w:rPr>
        <w:t>申    报    表</w:t>
      </w:r>
    </w:p>
    <w:bookmarkEnd w:id="0"/>
    <w:p w14:paraId="217AFBFE">
      <w:pPr>
        <w:rPr>
          <w:rFonts w:hint="eastAsia" w:eastAsia="黑体"/>
          <w:color w:val="auto"/>
          <w:highlight w:val="none"/>
        </w:rPr>
      </w:pPr>
    </w:p>
    <w:p w14:paraId="567F6694">
      <w:pPr>
        <w:rPr>
          <w:rFonts w:hint="eastAsia" w:eastAsia="黑体"/>
          <w:color w:val="auto"/>
          <w:highlight w:val="none"/>
        </w:rPr>
      </w:pPr>
    </w:p>
    <w:p w14:paraId="4D79C996">
      <w:pPr>
        <w:rPr>
          <w:rFonts w:hint="eastAsia" w:eastAsia="黑体"/>
          <w:color w:val="auto"/>
          <w:highlight w:val="none"/>
        </w:rPr>
      </w:pPr>
    </w:p>
    <w:p w14:paraId="4B814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课  题  名  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           </w:t>
      </w:r>
    </w:p>
    <w:p w14:paraId="1D68F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41CF3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课 题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主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人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           </w:t>
      </w:r>
    </w:p>
    <w:p w14:paraId="6D99A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4FE2B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主持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人所在单位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           </w:t>
      </w:r>
    </w:p>
    <w:p w14:paraId="26527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48513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通  讯  地  址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           </w:t>
      </w:r>
    </w:p>
    <w:p w14:paraId="27177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722D3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填  表  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           </w:t>
      </w:r>
    </w:p>
    <w:p w14:paraId="106EA4E1">
      <w:pPr>
        <w:jc w:val="center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 w14:paraId="742BA6D6">
      <w:pPr>
        <w:jc w:val="center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 w14:paraId="6C3DE7B7">
      <w:pPr>
        <w:jc w:val="center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河南省社会科学界联合会</w:t>
      </w:r>
    </w:p>
    <w:p w14:paraId="4A49AD5E">
      <w:pPr>
        <w:jc w:val="center"/>
        <w:rPr>
          <w:rFonts w:hint="eastAsia" w:ascii="仿宋_GB2312" w:hAnsi="仿宋_GB2312" w:eastAsia="仿宋_GB2312" w:cs="仿宋_GB2312"/>
          <w:color w:val="auto"/>
          <w:sz w:val="44"/>
          <w:highlight w:val="none"/>
        </w:rPr>
        <w:sectPr>
          <w:footerReference r:id="rId3" w:type="default"/>
          <w:pgSz w:w="11907" w:h="16840"/>
          <w:pgMar w:top="1701" w:right="1531" w:bottom="1418" w:left="1531" w:header="851" w:footer="851" w:gutter="0"/>
          <w:pgNumType w:fmt="decimal" w:start="3"/>
          <w:cols w:space="720" w:num="1"/>
          <w:docGrid w:type="linesAndChars" w:linePitch="312" w:charSpace="-434"/>
        </w:sect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2025年3月</w:t>
      </w:r>
    </w:p>
    <w:p w14:paraId="6AB29BA1">
      <w:pPr>
        <w:jc w:val="center"/>
        <w:rPr>
          <w:rFonts w:hint="eastAsia" w:eastAsia="黑体"/>
          <w:b/>
          <w:bCs/>
          <w:color w:val="auto"/>
          <w:sz w:val="44"/>
          <w:highlight w:val="none"/>
        </w:rPr>
      </w:pPr>
    </w:p>
    <w:p w14:paraId="6F38538E">
      <w:pPr>
        <w:jc w:val="center"/>
        <w:rPr>
          <w:rFonts w:hint="eastAsia" w:eastAsia="黑体"/>
          <w:b/>
          <w:bCs/>
          <w:color w:val="auto"/>
          <w:sz w:val="44"/>
          <w:highlight w:val="none"/>
        </w:rPr>
      </w:pPr>
      <w:r>
        <w:rPr>
          <w:rFonts w:hint="eastAsia" w:eastAsia="黑体"/>
          <w:b/>
          <w:bCs/>
          <w:color w:val="auto"/>
          <w:sz w:val="44"/>
          <w:highlight w:val="none"/>
        </w:rPr>
        <w:t>填  表  须  知</w:t>
      </w:r>
    </w:p>
    <w:p w14:paraId="61BA13BF">
      <w:pPr>
        <w:spacing w:line="600" w:lineRule="exact"/>
        <w:jc w:val="center"/>
        <w:rPr>
          <w:rFonts w:hint="eastAsia" w:eastAsia="黑体"/>
          <w:color w:val="auto"/>
          <w:sz w:val="44"/>
          <w:highlight w:val="none"/>
        </w:rPr>
      </w:pPr>
    </w:p>
    <w:p w14:paraId="12A56CFC">
      <w:pPr>
        <w:widowControl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一、申报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省社科联调研课题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，要体现鲜明的问题导向和创新意识。本表所填各项内容语言应规范，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所有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引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文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、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资料、数据应注明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出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处。</w:t>
      </w:r>
    </w:p>
    <w:p w14:paraId="37651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9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二、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每项课题主持人限一名；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课题主持人应具有独立开展研究和组织开展研究的能力，能够承担实质性研究工作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具有中级以上职称。</w:t>
      </w:r>
      <w:r>
        <w:rPr>
          <w:rFonts w:hint="eastAsia" w:ascii="仿宋" w:hAnsi="仿宋" w:eastAsia="仿宋"/>
          <w:snapToGrid w:val="0"/>
          <w:color w:val="auto"/>
          <w:spacing w:val="-6"/>
          <w:kern w:val="0"/>
          <w:sz w:val="28"/>
          <w:szCs w:val="28"/>
          <w:highlight w:val="none"/>
        </w:rPr>
        <w:t>课题组成员不得超过</w:t>
      </w:r>
      <w:r>
        <w:rPr>
          <w:rFonts w:hint="eastAsia" w:ascii="仿宋" w:hAnsi="仿宋" w:eastAsia="仿宋"/>
          <w:snapToGrid w:val="0"/>
          <w:color w:val="auto"/>
          <w:spacing w:val="-6"/>
          <w:kern w:val="0"/>
          <w:sz w:val="28"/>
          <w:szCs w:val="28"/>
          <w:highlight w:val="none"/>
          <w:lang w:eastAsia="zh-CN"/>
        </w:rPr>
        <w:t>五名</w:t>
      </w:r>
      <w:r>
        <w:rPr>
          <w:rFonts w:hint="eastAsia" w:ascii="仿宋" w:hAnsi="仿宋" w:eastAsia="仿宋"/>
          <w:snapToGrid w:val="0"/>
          <w:color w:val="auto"/>
          <w:spacing w:val="-6"/>
          <w:kern w:val="0"/>
          <w:sz w:val="28"/>
          <w:szCs w:val="28"/>
          <w:highlight w:val="none"/>
        </w:rPr>
        <w:t>(含主持人)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。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申报者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限主持申报一项，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eastAsia="zh-CN"/>
        </w:rPr>
        <w:t>可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另参与一项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。</w:t>
      </w:r>
    </w:p>
    <w:p w14:paraId="198D4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outlineLvl w:val="9"/>
        <w:rPr>
          <w:rFonts w:hint="eastAsia" w:ascii="仿宋" w:hAnsi="仿宋" w:eastAsia="仿宋"/>
          <w:snapToGrid w:val="0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三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、</w:t>
      </w:r>
      <w:r>
        <w:rPr>
          <w:rFonts w:hint="eastAsia" w:ascii="仿宋" w:hAnsi="仿宋" w:eastAsia="仿宋"/>
          <w:snapToGrid w:val="0"/>
          <w:color w:val="auto"/>
          <w:kern w:val="0"/>
          <w:sz w:val="28"/>
          <w:szCs w:val="28"/>
          <w:highlight w:val="none"/>
        </w:rPr>
        <w:t>凡未能按期完成上年度立项课题的申报人，不得主持申报本年度课题</w:t>
      </w:r>
      <w:r>
        <w:rPr>
          <w:rFonts w:hint="eastAsia" w:ascii="仿宋" w:hAnsi="仿宋" w:eastAsia="仿宋"/>
          <w:snapToGrid w:val="0"/>
          <w:color w:val="auto"/>
          <w:kern w:val="0"/>
          <w:sz w:val="28"/>
          <w:szCs w:val="28"/>
          <w:highlight w:val="none"/>
          <w:lang w:eastAsia="zh-CN"/>
        </w:rPr>
        <w:t>。</w:t>
      </w:r>
    </w:p>
    <w:p w14:paraId="49DD2FE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baseline"/>
        <w:outlineLvl w:val="9"/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四、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本申报表封面“编号”系指课题《指南》中的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eastAsia="zh-CN"/>
        </w:rPr>
        <w:t>选题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序号，由申报者对应填写。确定编号的方法为：《指南》中</w:t>
      </w:r>
      <w:r>
        <w:rPr>
          <w:rFonts w:hint="eastAsia" w:ascii="Arial" w:hAnsi="Arial" w:eastAsia="仿宋" w:cs="Arial"/>
          <w:b/>
          <w:bCs/>
          <w:color w:val="auto"/>
          <w:sz w:val="28"/>
          <w:szCs w:val="28"/>
          <w:highlight w:val="none"/>
          <w:lang w:eastAsia="zh-CN"/>
        </w:rPr>
        <w:t>选题，原则上原题申报，填写相应编号；也可在《指南》选题方向下自拟题目，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填写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eastAsia="zh-CN"/>
        </w:rPr>
        <w:t>相应编号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。</w:t>
      </w:r>
    </w:p>
    <w:p w14:paraId="067891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200"/>
        <w:outlineLvl w:val="9"/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   五、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eastAsia="zh-CN"/>
        </w:rPr>
        <w:t>此表格只需网上填写，不再提交纸质材料。</w:t>
      </w:r>
    </w:p>
    <w:p w14:paraId="11F757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200"/>
        <w:outlineLvl w:val="9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六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、河南省社科联学会处负责课题立项的组织工作。</w:t>
      </w:r>
    </w:p>
    <w:p w14:paraId="3EA90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leftChars="0" w:hanging="560" w:hangingChars="200"/>
        <w:outlineLvl w:val="9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联系地址：河南省郑州市丰产路23号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邮编：450002</w:t>
      </w:r>
    </w:p>
    <w:p w14:paraId="14669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leftChars="0" w:hanging="560" w:hangingChars="200"/>
        <w:outlineLvl w:val="9"/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电话：0371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—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6393606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1</w:t>
      </w:r>
    </w:p>
    <w:p w14:paraId="23F34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leftChars="0" w:hanging="560" w:hangingChars="200"/>
        <w:outlineLvl w:val="9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网址：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中原人文社科网（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http:∥www.hnskl.org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）</w:t>
      </w:r>
    </w:p>
    <w:p w14:paraId="2F839323">
      <w:pPr>
        <w:spacing w:line="600" w:lineRule="exact"/>
        <w:rPr>
          <w:rFonts w:hint="eastAsia" w:eastAsia="黑体"/>
          <w:color w:val="auto"/>
          <w:sz w:val="32"/>
          <w:highlight w:val="none"/>
        </w:rPr>
      </w:pPr>
      <w:r>
        <w:rPr>
          <w:rFonts w:hint="eastAsia" w:eastAsia="黑体"/>
          <w:color w:val="auto"/>
          <w:sz w:val="32"/>
          <w:highlight w:val="none"/>
        </w:rPr>
        <w:br w:type="page"/>
      </w:r>
      <w:r>
        <w:rPr>
          <w:rFonts w:hint="eastAsia" w:eastAsia="黑体"/>
          <w:color w:val="auto"/>
          <w:sz w:val="32"/>
          <w:highlight w:val="none"/>
        </w:rPr>
        <w:t>一、简况</w:t>
      </w:r>
    </w:p>
    <w:p w14:paraId="385B0DE9">
      <w:pPr>
        <w:ind w:left="114" w:hanging="115" w:hangingChars="64"/>
        <w:rPr>
          <w:rFonts w:hint="eastAsia" w:eastAsia="黑体"/>
          <w:color w:val="auto"/>
          <w:sz w:val="18"/>
          <w:szCs w:val="18"/>
          <w:highlight w:val="none"/>
        </w:rPr>
      </w:pPr>
    </w:p>
    <w:tbl>
      <w:tblPr>
        <w:tblStyle w:val="6"/>
        <w:tblW w:w="0" w:type="auto"/>
        <w:tblInd w:w="-1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082"/>
        <w:gridCol w:w="720"/>
        <w:gridCol w:w="900"/>
        <w:gridCol w:w="540"/>
        <w:gridCol w:w="180"/>
        <w:gridCol w:w="540"/>
        <w:gridCol w:w="720"/>
        <w:gridCol w:w="540"/>
        <w:gridCol w:w="720"/>
        <w:gridCol w:w="540"/>
        <w:gridCol w:w="2340"/>
      </w:tblGrid>
      <w:tr w14:paraId="13597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5795CB2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课题名称</w:t>
            </w:r>
          </w:p>
        </w:tc>
        <w:tc>
          <w:tcPr>
            <w:tcW w:w="77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4021AC">
            <w:pPr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29BBF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7CB99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eastAsia="zh-CN"/>
              </w:rPr>
              <w:t>主持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人姓名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53CC6F0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4B0CC922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 w14:paraId="48A0F7FE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9C5A965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540" w:type="dxa"/>
            <w:noWrap w:val="0"/>
            <w:vAlign w:val="center"/>
          </w:tcPr>
          <w:p w14:paraId="76678E7A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3E65925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出生日期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noWrap w:val="0"/>
            <w:vAlign w:val="center"/>
          </w:tcPr>
          <w:p w14:paraId="0179E977">
            <w:pPr>
              <w:ind w:firstLine="482" w:firstLineChars="200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年</w:t>
            </w:r>
            <w:r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月</w:t>
            </w:r>
            <w:r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</w:t>
            </w:r>
          </w:p>
        </w:tc>
      </w:tr>
      <w:tr w14:paraId="325BF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07A93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职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务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0504F7D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A44F81B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职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eastAsia="zh-CN"/>
              </w:rPr>
              <w:t>称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588A826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91B56C1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研究专长</w:t>
            </w: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0EA65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07825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583B0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最后学历</w:t>
            </w:r>
          </w:p>
        </w:tc>
        <w:tc>
          <w:tcPr>
            <w:tcW w:w="28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51CA0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CAEA39A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最后学位</w:t>
            </w: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16B9888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09C16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22C24">
            <w:pPr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B697E">
            <w:pPr>
              <w:spacing w:line="240" w:lineRule="atLeas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A9611">
            <w:pPr>
              <w:widowControl/>
              <w:spacing w:line="240" w:lineRule="atLeast"/>
              <w:jc w:val="lef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电话</w:t>
            </w:r>
          </w:p>
        </w:tc>
        <w:tc>
          <w:tcPr>
            <w:tcW w:w="288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CCFB631">
            <w:pPr>
              <w:widowControl/>
              <w:spacing w:line="240" w:lineRule="atLeast"/>
              <w:jc w:val="lef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60AF8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0B832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5D044">
            <w:pPr>
              <w:ind w:left="462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A222A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邮编</w:t>
            </w:r>
          </w:p>
        </w:tc>
        <w:tc>
          <w:tcPr>
            <w:tcW w:w="28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72A86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1ECFE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62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33DB915">
            <w:pP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eastAsia="zh-CN"/>
              </w:rPr>
              <w:t>课题组成员</w:t>
            </w:r>
          </w:p>
        </w:tc>
        <w:tc>
          <w:tcPr>
            <w:tcW w:w="1082" w:type="dxa"/>
            <w:noWrap w:val="0"/>
            <w:vAlign w:val="center"/>
          </w:tcPr>
          <w:p w14:paraId="3DD5BDF1"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 w14:paraId="09D96825"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6F594C60"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 w14:paraId="03651A6C"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职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eastAsia="zh-CN"/>
              </w:rPr>
              <w:t>称</w:t>
            </w: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456E4ED"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工</w:t>
            </w:r>
            <w:r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作</w:t>
            </w:r>
            <w:r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单</w:t>
            </w:r>
            <w:r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位</w:t>
            </w:r>
          </w:p>
        </w:tc>
      </w:tr>
      <w:tr w14:paraId="4B77B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89D48AA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3F01D7E3">
            <w:pPr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1A27832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5ADDBDAF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23CC546A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2A5C6D0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782CA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4E9E81A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6F8DBCC7">
            <w:pPr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0161084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0B74460C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5437E688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DA2B28C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64757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DA5558A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227E2EEF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C89F7FD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0A28B9AF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3C98B8CB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0093FC3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48C88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D7749EC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03CD289E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3CDCD35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7FCBC7E5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7BE31A5D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A35716F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</w:tbl>
    <w:p w14:paraId="2BA15BF2">
      <w:pPr>
        <w:spacing w:line="480" w:lineRule="auto"/>
        <w:rPr>
          <w:rFonts w:hint="eastAsia" w:ascii="黑体" w:eastAsia="黑体"/>
          <w:color w:val="auto"/>
          <w:sz w:val="32"/>
          <w:highlight w:val="none"/>
        </w:rPr>
      </w:pPr>
    </w:p>
    <w:p w14:paraId="4DF8B103">
      <w:pPr>
        <w:spacing w:line="480" w:lineRule="auto"/>
        <w:rPr>
          <w:rFonts w:hint="eastAsia" w:ascii="黑体" w:eastAsia="黑体"/>
          <w:color w:val="auto"/>
          <w:sz w:val="32"/>
          <w:highlight w:val="none"/>
        </w:rPr>
      </w:pPr>
      <w:r>
        <w:rPr>
          <w:rFonts w:hint="eastAsia" w:ascii="黑体" w:eastAsia="黑体"/>
          <w:color w:val="auto"/>
          <w:sz w:val="32"/>
          <w:highlight w:val="none"/>
        </w:rPr>
        <w:t>二、课题设计论证</w:t>
      </w:r>
    </w:p>
    <w:tbl>
      <w:tblPr>
        <w:tblStyle w:val="6"/>
        <w:tblW w:w="0" w:type="auto"/>
        <w:tblInd w:w="-15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3"/>
      </w:tblGrid>
      <w:tr w14:paraId="4EBE96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</w:trPr>
        <w:tc>
          <w:tcPr>
            <w:tcW w:w="9443" w:type="dxa"/>
            <w:noWrap w:val="0"/>
            <w:vAlign w:val="top"/>
          </w:tcPr>
          <w:p w14:paraId="333C18D1"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1．选题：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本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课题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研究现状述评、选题意义。</w:t>
            </w:r>
            <w:r>
              <w:rPr>
                <w:rFonts w:ascii="黑体" w:eastAsia="黑体"/>
                <w:color w:val="auto"/>
                <w:sz w:val="24"/>
                <w:highlight w:val="none"/>
              </w:rPr>
              <w:t>2</w:t>
            </w: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．内容：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本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课题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研究的主要思路、框架设计（本部分应作重点阐述）。</w:t>
            </w: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3．价值：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本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课题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创新程度、应用价值。</w:t>
            </w: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4．研究基础：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课题主持人和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成员已有相关成果，主要参考文献。（请分4部分逐项填写，不超过3000字）</w:t>
            </w:r>
          </w:p>
          <w:p w14:paraId="404127B4">
            <w:pPr>
              <w:rPr>
                <w:rFonts w:eastAsia="黑体"/>
                <w:color w:val="auto"/>
                <w:sz w:val="28"/>
                <w:highlight w:val="none"/>
              </w:rPr>
            </w:pPr>
          </w:p>
        </w:tc>
      </w:tr>
    </w:tbl>
    <w:p w14:paraId="11547250">
      <w:pPr>
        <w:jc w:val="left"/>
        <w:rPr>
          <w:rFonts w:eastAsia="黑体"/>
          <w:color w:val="auto"/>
          <w:sz w:val="32"/>
          <w:highlight w:val="none"/>
        </w:rPr>
      </w:pPr>
      <w:r>
        <w:rPr>
          <w:rFonts w:eastAsia="黑体"/>
          <w:color w:val="auto"/>
          <w:sz w:val="32"/>
          <w:highlight w:val="none"/>
        </w:rPr>
        <w:br w:type="page"/>
      </w:r>
      <w:r>
        <w:rPr>
          <w:rFonts w:hint="eastAsia" w:eastAsia="黑体"/>
          <w:color w:val="auto"/>
          <w:sz w:val="32"/>
          <w:highlight w:val="none"/>
        </w:rPr>
        <w:t>三、有关方面意见</w:t>
      </w:r>
    </w:p>
    <w:tbl>
      <w:tblPr>
        <w:tblStyle w:val="6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625"/>
      </w:tblGrid>
      <w:tr w14:paraId="4B5077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91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5BA6587">
            <w:pPr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课题主持人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所在单位意见</w:t>
            </w:r>
          </w:p>
          <w:p w14:paraId="0200E2AE">
            <w:pPr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</w:p>
          <w:p w14:paraId="690E44B3">
            <w:pPr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</w:p>
          <w:p w14:paraId="15D88DE8">
            <w:pPr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7515C01C">
            <w:pPr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27820BF3">
            <w:pPr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79F480D6">
            <w:pPr>
              <w:spacing w:line="460" w:lineRule="exact"/>
              <w:ind w:left="7423" w:leftChars="3192" w:hanging="720" w:hangingChars="300"/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单位公章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 xml:space="preserve">                                             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 xml:space="preserve">                                                    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                        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年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月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日</w:t>
            </w:r>
          </w:p>
        </w:tc>
      </w:tr>
      <w:tr w14:paraId="037BD6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1" w:hRule="atLeast"/>
        </w:trPr>
        <w:tc>
          <w:tcPr>
            <w:tcW w:w="555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4B82CCD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立</w:t>
            </w:r>
          </w:p>
          <w:p w14:paraId="32C1D410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624080A8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07165644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项</w:t>
            </w:r>
          </w:p>
          <w:p w14:paraId="5D4B388F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3AC5FBCD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2C9CACFE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评</w:t>
            </w:r>
          </w:p>
          <w:p w14:paraId="6868A793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720A6114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47F38E20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审</w:t>
            </w:r>
          </w:p>
          <w:p w14:paraId="30CACD4C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118DFCDC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496A2643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意</w:t>
            </w:r>
          </w:p>
          <w:p w14:paraId="1E722B48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3048E7D7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022D8665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见</w:t>
            </w:r>
          </w:p>
        </w:tc>
        <w:tc>
          <w:tcPr>
            <w:tcW w:w="8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D501B3A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专家组评审意见</w:t>
            </w:r>
          </w:p>
          <w:p w14:paraId="4DFFD900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07F4D7C5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5C6DD8DA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2C4D30FA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35EFB9E4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7255B6AA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591E805B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1F12190E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6353A213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4B50368C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6FC8A1CC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5A22FBCC">
            <w:pPr>
              <w:spacing w:after="156" w:afterLines="0" w:line="360" w:lineRule="exact"/>
              <w:ind w:firstLine="6000" w:firstLineChars="2500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组长签字：</w:t>
            </w:r>
          </w:p>
          <w:p w14:paraId="35FDC634">
            <w:pPr>
              <w:spacing w:line="460" w:lineRule="exact"/>
              <w:ind w:firstLine="6720" w:firstLineChars="2800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年    月    日</w:t>
            </w:r>
          </w:p>
        </w:tc>
      </w:tr>
      <w:tr w14:paraId="525AE7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8" w:hRule="atLeast"/>
        </w:trPr>
        <w:tc>
          <w:tcPr>
            <w:tcW w:w="55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A73E3C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62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737E23D4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省社科联审批意见</w:t>
            </w:r>
          </w:p>
          <w:p w14:paraId="5D4EA3FB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10C9ECED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261C21F3">
            <w:pPr>
              <w:pStyle w:val="2"/>
              <w:rPr>
                <w:rFonts w:hint="eastAsia"/>
                <w:color w:val="auto"/>
              </w:rPr>
            </w:pPr>
          </w:p>
          <w:p w14:paraId="25107AB3">
            <w:pPr>
              <w:spacing w:line="460" w:lineRule="exact"/>
              <w:ind w:firstLine="6000" w:firstLineChars="2500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公      章 </w:t>
            </w:r>
          </w:p>
          <w:p w14:paraId="5F267CB5">
            <w:pPr>
              <w:spacing w:line="460" w:lineRule="exact"/>
              <w:ind w:left="7850" w:hanging="7920" w:hangingChars="3300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                                                        年    月    日       </w:t>
            </w:r>
          </w:p>
        </w:tc>
      </w:tr>
    </w:tbl>
    <w:p w14:paraId="4F87499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55E5E9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 w14:paraId="1AACBA04"/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558D0">
    <w:pPr>
      <w:pStyle w:val="5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50D2EC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50D2EC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8"/>
        <w:rFonts w:hint="eastAsia"/>
      </w:rPr>
      <w:t xml:space="preserve">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7A359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C6199D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C6199D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C8DA2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0F8B45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0F8B45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508E1"/>
    <w:rsid w:val="485A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Body Text Indent"/>
    <w:basedOn w:val="1"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Body Text 2"/>
    <w:basedOn w:val="1"/>
    <w:qFormat/>
    <w:uiPriority w:val="0"/>
    <w:pPr>
      <w:spacing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682</Words>
  <Characters>723</Characters>
  <Lines>0</Lines>
  <Paragraphs>0</Paragraphs>
  <TotalTime>0</TotalTime>
  <ScaleCrop>false</ScaleCrop>
  <LinksUpToDate>false</LinksUpToDate>
  <CharactersWithSpaces>1194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2025-03-21T03:16:00Z</dcterms:created>
  <dc:creator>Administrator</dc:creator>
  <cp:lastModifiedBy>张梦蝶</cp:lastModifiedBy>
  <dcterms:modified xsi:type="dcterms:W3CDTF">2025-03-24T08:02:13Z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eyJoZGlkIjoiYTkwYmYzNDU2NDMwZDA5YjhmNTQyM2Q5Y2FjMjU4ZjEiLCJ1c2VySWQiOiIyOTAxNDMyNDYifQ==</vt:lpwstr>
  </property>
  <property fmtid="{D5CDD505-2E9C-101B-9397-08002B2CF9AE}" pid="4" name="ICV">
    <vt:lpwstr>A5EAA7B7A7A44605AEDE1273E7687F40_13</vt:lpwstr>
  </property>
</Properties>
</file>