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3C7A">
      <w:pPr>
        <w:rPr>
          <w:rFonts w:eastAsia="黑体"/>
          <w:sz w:val="32"/>
          <w:szCs w:val="32"/>
        </w:rPr>
      </w:pPr>
      <w:bookmarkStart w:id="2" w:name="_GoBack"/>
      <w:bookmarkEnd w:id="2"/>
      <w:r>
        <w:rPr>
          <w:rFonts w:eastAsia="黑体"/>
          <w:sz w:val="32"/>
          <w:szCs w:val="32"/>
        </w:rPr>
        <w:t>附件3</w:t>
      </w:r>
    </w:p>
    <w:p w14:paraId="78B4D948">
      <w:pPr>
        <w:rPr>
          <w:rFonts w:eastAsia="黑体"/>
          <w:sz w:val="32"/>
          <w:szCs w:val="32"/>
        </w:rPr>
      </w:pPr>
    </w:p>
    <w:p w14:paraId="5A61AC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2BB826A2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211ED72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1AEBF072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48A4CC8C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5FF470D1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0F7FBC8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7A2A91BC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奖励数量为190项。按照确保质量的要求，允许各类、各等级奖项有空缺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0C0B4BF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4F90C06A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参评成果范围为2021年1月1日至2024年12月31日期间著作、论文、咨询服务报告、普及读物，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5C16F5EC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1EC5BF0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4C1573C9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76024A53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0877F0CE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158A048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20344D1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、成果及佐证材料的PDF版于</w:t>
      </w:r>
      <w:r>
        <w:rPr>
          <w:rFonts w:eastAsia="黑体"/>
          <w:sz w:val="32"/>
          <w:szCs w:val="32"/>
        </w:rPr>
        <w:t>11月6日前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14:paraId="7C8A3C7F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sz w:val="32"/>
          <w:szCs w:val="36"/>
        </w:rPr>
        <w:t>11月26日17时前</w:t>
      </w:r>
      <w:r>
        <w:rPr>
          <w:rFonts w:eastAsia="仿宋_GB2312"/>
          <w:sz w:val="32"/>
          <w:szCs w:val="36"/>
        </w:rPr>
        <w:t>，须将完成公示的推荐材料（《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WORD版和加盖公章的PDF版</w:t>
      </w:r>
      <w:r>
        <w:rPr>
          <w:rFonts w:eastAsia="仿宋_GB2312"/>
          <w:sz w:val="32"/>
          <w:szCs w:val="32"/>
        </w:rPr>
        <w:t>、成果及佐证材料的PDF版</w:t>
      </w:r>
      <w:r>
        <w:rPr>
          <w:rFonts w:eastAsia="仿宋_GB2312"/>
          <w:sz w:val="32"/>
          <w:szCs w:val="36"/>
        </w:rPr>
        <w:t>）和《推荐成果汇总表》上传系统，提交至全规办。</w:t>
      </w:r>
    </w:p>
    <w:p w14:paraId="3CF8BAB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4CDAA455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5243953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《专区申报评审表》、成果及佐证材料、《推荐成果汇总表》均无需给全规办寄送纸质版。</w:t>
      </w:r>
    </w:p>
    <w:p w14:paraId="7C4249A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7E67151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由各单位进行第二轮公示并核查，公示期不少于10个工作日。公示合格的推荐材料由全规办组织专家进行复审。</w:t>
      </w:r>
    </w:p>
    <w:p w14:paraId="3C64D206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064CF25B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 w14:paraId="1FAAB312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"mailto:qgb@moe.edu.cn"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 w14:paraId="6C597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97B9E"/>
    <w:rsid w:val="7CC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1546</Words>
  <Characters>1641</Characters>
  <Lines>0</Lines>
  <Paragraphs>0</Paragraphs>
  <TotalTime>0</TotalTime>
  <ScaleCrop>false</ScaleCrop>
  <LinksUpToDate>false</LinksUpToDate>
  <CharactersWithSpaces>1645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2025-10-17T08:45:00Z</dcterms:created>
  <dc:creator>NJU</dc:creator>
  <cp:lastModifiedBy>张梦蝶</cp:lastModifiedBy>
  <dcterms:modified xsi:type="dcterms:W3CDTF">2025-10-22T08:07:58Z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eyJoZGlkIjoiOTQ1MDY5YWYyYzUyMWE3ZGIzZmNmNDEyMWY1NWIxNTMiLCJ1c2VySWQiOiIxNjkyNjczMTYxIn0=</vt:lpwstr>
  </property>
  <property fmtid="{D5CDD505-2E9C-101B-9397-08002B2CF9AE}" pid="4" name="ICV">
    <vt:lpwstr>E54D3129A8714B83863F7E181EC11590_13</vt:lpwstr>
  </property>
</Properties>
</file>